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1" w:rsidRDefault="00E05E31" w:rsidP="00ED000A">
      <w:pPr>
        <w:jc w:val="center"/>
      </w:pPr>
      <w:r>
        <w:t>SCREAMS IN THE NIGHT!!!</w:t>
      </w:r>
    </w:p>
    <w:p w:rsidR="00E05E31" w:rsidRDefault="00E05E31">
      <w:r>
        <w:t>Activity worksheet: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</w:t>
      </w:r>
    </w:p>
    <w:p w:rsidR="00E05E31" w:rsidRDefault="00E05E31"/>
    <w:p w:rsidR="00E05E31" w:rsidRPr="00ED000A" w:rsidRDefault="00E05E31" w:rsidP="00ED000A">
      <w:pPr>
        <w:jc w:val="center"/>
        <w:rPr>
          <w:sz w:val="32"/>
          <w:szCs w:val="32"/>
        </w:rPr>
      </w:pPr>
      <w:r>
        <w:rPr>
          <w:sz w:val="32"/>
          <w:szCs w:val="32"/>
        </w:rPr>
        <w:t>Key V</w:t>
      </w:r>
      <w:r w:rsidRPr="00ED000A">
        <w:rPr>
          <w:sz w:val="32"/>
          <w:szCs w:val="32"/>
        </w:rPr>
        <w:t>ocabulary</w:t>
      </w:r>
      <w:r w:rsidRPr="00ED000A">
        <w:rPr>
          <w:sz w:val="32"/>
          <w:szCs w:val="32"/>
        </w:rPr>
        <w:br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58"/>
        <w:gridCol w:w="7398"/>
      </w:tblGrid>
      <w:tr w:rsidR="00E05E31" w:rsidRPr="00EC3C33">
        <w:trPr>
          <w:trHeight w:val="647"/>
        </w:trPr>
        <w:tc>
          <w:tcPr>
            <w:tcW w:w="1458" w:type="dxa"/>
          </w:tcPr>
          <w:p w:rsidR="00E05E31" w:rsidRPr="00EC3C33" w:rsidRDefault="00E05E31">
            <w:r w:rsidRPr="00EC3C33">
              <w:t>Current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Flow of electrons – Symbol is I</w:t>
            </w:r>
          </w:p>
        </w:tc>
      </w:tr>
      <w:tr w:rsidR="00E05E31" w:rsidRPr="00EC3C33">
        <w:trPr>
          <w:trHeight w:val="629"/>
        </w:trPr>
        <w:tc>
          <w:tcPr>
            <w:tcW w:w="1458" w:type="dxa"/>
          </w:tcPr>
          <w:p w:rsidR="00E05E31" w:rsidRPr="00EC3C33" w:rsidRDefault="00E05E31">
            <w:r w:rsidRPr="00EC3C33">
              <w:t>Conductor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Material through which the current flows</w:t>
            </w:r>
          </w:p>
        </w:tc>
      </w:tr>
      <w:tr w:rsidR="00E05E31" w:rsidRPr="00EC3C33">
        <w:trPr>
          <w:trHeight w:val="710"/>
        </w:trPr>
        <w:tc>
          <w:tcPr>
            <w:tcW w:w="1458" w:type="dxa"/>
          </w:tcPr>
          <w:p w:rsidR="00E05E31" w:rsidRPr="00EC3C33" w:rsidRDefault="00E05E31">
            <w:r w:rsidRPr="00EC3C33">
              <w:t>Insulator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Material through which current does not flow</w:t>
            </w:r>
          </w:p>
        </w:tc>
      </w:tr>
      <w:tr w:rsidR="00E05E31" w:rsidRPr="00EC3C33">
        <w:trPr>
          <w:trHeight w:val="620"/>
        </w:trPr>
        <w:tc>
          <w:tcPr>
            <w:tcW w:w="1458" w:type="dxa"/>
          </w:tcPr>
          <w:p w:rsidR="00E05E31" w:rsidRPr="00EC3C33" w:rsidRDefault="00E05E31">
            <w:r w:rsidRPr="00EC3C33">
              <w:t>Resistance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Opposition to flow – Symbol is R</w:t>
            </w:r>
          </w:p>
        </w:tc>
      </w:tr>
      <w:tr w:rsidR="00E05E31" w:rsidRPr="00EC3C33">
        <w:trPr>
          <w:trHeight w:val="647"/>
        </w:trPr>
        <w:tc>
          <w:tcPr>
            <w:tcW w:w="1458" w:type="dxa"/>
          </w:tcPr>
          <w:p w:rsidR="00E05E31" w:rsidRPr="00EC3C33" w:rsidRDefault="00E05E31">
            <w:r w:rsidRPr="00EC3C33">
              <w:t>Resistor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Device which provides resistance</w:t>
            </w:r>
          </w:p>
        </w:tc>
      </w:tr>
      <w:tr w:rsidR="00E05E31" w:rsidRPr="00EC3C33">
        <w:trPr>
          <w:trHeight w:val="620"/>
        </w:trPr>
        <w:tc>
          <w:tcPr>
            <w:tcW w:w="1458" w:type="dxa"/>
          </w:tcPr>
          <w:p w:rsidR="00E05E31" w:rsidRPr="00EC3C33" w:rsidRDefault="00E05E31">
            <w:r w:rsidRPr="00EC3C33">
              <w:t>Volts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Pressure  - Symbol is V</w:t>
            </w:r>
          </w:p>
        </w:tc>
      </w:tr>
      <w:tr w:rsidR="00E05E31" w:rsidRPr="00EC3C33">
        <w:trPr>
          <w:trHeight w:val="602"/>
        </w:trPr>
        <w:tc>
          <w:tcPr>
            <w:tcW w:w="1458" w:type="dxa"/>
          </w:tcPr>
          <w:p w:rsidR="00E05E31" w:rsidRPr="00EC3C33" w:rsidRDefault="00E05E31">
            <w:r w:rsidRPr="00EC3C33">
              <w:t>Ohms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Measure of resistance</w:t>
            </w:r>
          </w:p>
        </w:tc>
      </w:tr>
      <w:tr w:rsidR="00E05E31" w:rsidRPr="00EC3C33">
        <w:trPr>
          <w:trHeight w:val="701"/>
        </w:trPr>
        <w:tc>
          <w:tcPr>
            <w:tcW w:w="1458" w:type="dxa"/>
          </w:tcPr>
          <w:p w:rsidR="00E05E31" w:rsidRPr="00EC3C33" w:rsidRDefault="00E05E31">
            <w:r w:rsidRPr="00EC3C33">
              <w:t>Ohm’s Law</w:t>
            </w:r>
          </w:p>
        </w:tc>
        <w:tc>
          <w:tcPr>
            <w:tcW w:w="7398" w:type="dxa"/>
          </w:tcPr>
          <w:p w:rsidR="00E05E31" w:rsidRPr="00EC3C33" w:rsidRDefault="00E05E31">
            <w:pPr>
              <w:rPr>
                <w:color w:val="FF0000"/>
              </w:rPr>
            </w:pPr>
            <w:r w:rsidRPr="00EC3C33">
              <w:rPr>
                <w:color w:val="FF0000"/>
              </w:rPr>
              <w:t>Relationship between voltage, current, and resistance.  Calculates how they interact with each other.  V=I*R</w:t>
            </w:r>
          </w:p>
        </w:tc>
      </w:tr>
    </w:tbl>
    <w:p w:rsidR="00E05E31" w:rsidRDefault="00E05E31"/>
    <w:p w:rsidR="00E05E31" w:rsidRPr="00ED000A" w:rsidRDefault="00E05E31" w:rsidP="00ED000A">
      <w:pPr>
        <w:jc w:val="center"/>
        <w:rPr>
          <w:sz w:val="32"/>
          <w:szCs w:val="32"/>
        </w:rPr>
      </w:pPr>
      <w:r>
        <w:rPr>
          <w:sz w:val="32"/>
          <w:szCs w:val="32"/>
        </w:rPr>
        <w:t>Draw and Label</w:t>
      </w:r>
      <w:r w:rsidRPr="00ED000A">
        <w:rPr>
          <w:sz w:val="32"/>
          <w:szCs w:val="32"/>
        </w:rPr>
        <w:t xml:space="preserve"> the Ohm’s Law Pyramid</w:t>
      </w:r>
    </w:p>
    <w:p w:rsidR="00E05E31" w:rsidRDefault="00E05E31"/>
    <w:p w:rsidR="00E05E31" w:rsidRDefault="00E05E31"/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03.05pt;margin-top:3.65pt;width:179.25pt;height:134.25pt;z-index:251655168" wrapcoords="10574 -241 -271 21600 21871 21600 10936 -241 10574 -24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05pt;margin-top:7.6pt;width:36pt;height:54pt;z-index:251658240" wrapcoords="0 0 21600 0 21600 21600 0 21600 0 0" filled="f" stroked="f">
            <v:fill o:detectmouseclick="t"/>
            <v:textbox inset=",7.2pt,,7.2pt">
              <w:txbxContent>
                <w:p w:rsidR="00E05E31" w:rsidRPr="00DE4BBD" w:rsidRDefault="00E05E31">
                  <w:pPr>
                    <w:rPr>
                      <w:color w:val="FF0000"/>
                      <w:sz w:val="72"/>
                      <w:szCs w:val="72"/>
                    </w:rPr>
                  </w:pPr>
                  <w:r w:rsidRPr="00DE4BBD">
                    <w:rPr>
                      <w:color w:val="FF0000"/>
                      <w:sz w:val="72"/>
                      <w:szCs w:val="72"/>
                    </w:rPr>
                    <w:t>V</w:t>
                  </w:r>
                </w:p>
              </w:txbxContent>
            </v:textbox>
            <w10:wrap type="tight"/>
          </v:shape>
        </w:pict>
      </w: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ab/>
      </w:r>
      <w:r>
        <w:tab/>
      </w:r>
      <w:r>
        <w:tab/>
      </w: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 id="_x0000_s1028" type="#_x0000_t202" style="position:absolute;left:0;text-align:left;margin-left:202.05pt;margin-top:5.3pt;width:36pt;height:54pt;z-index:251660288" wrapcoords="0 0 21600 0 21600 21600 0 21600 0 0" filled="f" stroked="f">
            <v:fill o:detectmouseclick="t"/>
            <v:textbox inset=",7.2pt,,7.2pt">
              <w:txbxContent>
                <w:p w:rsidR="00E05E31" w:rsidRPr="00DE4BBD" w:rsidRDefault="00E05E31" w:rsidP="00DE4BBD">
                  <w:pPr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color w:val="FF0000"/>
                      <w:sz w:val="72"/>
                      <w:szCs w:val="72"/>
                    </w:rPr>
                    <w:t>I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left:0;text-align:left;margin-left:148.05pt;margin-top:5.3pt;width:36pt;height:54pt;z-index:251659264" wrapcoords="0 0 21600 0 21600 21600 0 21600 0 0" filled="f" stroked="f">
            <v:fill o:detectmouseclick="t"/>
            <v:textbox inset=",7.2pt,,7.2pt">
              <w:txbxContent>
                <w:p w:rsidR="00E05E31" w:rsidRPr="00DE4BBD" w:rsidRDefault="00E05E31" w:rsidP="00DE4BBD">
                  <w:pPr>
                    <w:rPr>
                      <w:color w:val="FF0000"/>
                      <w:sz w:val="72"/>
                      <w:szCs w:val="72"/>
                    </w:rPr>
                  </w:pPr>
                  <w:r>
                    <w:rPr>
                      <w:color w:val="FF0000"/>
                      <w:sz w:val="72"/>
                      <w:szCs w:val="72"/>
                    </w:rPr>
                    <w:t>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0" style="position:absolute;left:0;text-align:left;flip:y;z-index:251657216" from="193.05pt,5.3pt" to="193.05pt,68.3pt" wrapcoords="0 87 0 4 6 4 6 87 0 87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31" style="position:absolute;left:0;text-align:left;z-index:251656192" from="139.05pt,5.3pt" to="247.05pt,5.3pt" wrapcoords="1 1 1 4 148 4 148 1 1 1" strokecolor="#4a7ebb" strokeweight="3.5pt">
            <v:fill o:detectmouseclick="t"/>
            <v:shadow on="t" opacity="22938f" offset="0"/>
            <w10:wrap type="tight"/>
          </v:line>
        </w:pict>
      </w: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ab/>
      </w:r>
      <w:r>
        <w:tab/>
      </w:r>
      <w:r>
        <w:tab/>
      </w: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 w:rsidP="00E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05E31" w:rsidRDefault="00E05E31">
      <w:pPr>
        <w:sectPr w:rsidR="00E05E31">
          <w:pgSz w:w="12240" w:h="15840"/>
          <w:pgMar w:top="1440" w:right="1440" w:bottom="1440" w:left="1440" w:header="720" w:footer="720" w:gutter="0"/>
          <w:cols w:space="720"/>
          <w:rtlGutter/>
        </w:sectPr>
      </w:pPr>
    </w:p>
    <w:tbl>
      <w:tblPr>
        <w:tblpPr w:leftFromText="180" w:rightFromText="180" w:vertAnchor="text" w:horzAnchor="page" w:tblpX="1810" w:tblpY="7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60"/>
        <w:gridCol w:w="1761"/>
        <w:gridCol w:w="1766"/>
        <w:gridCol w:w="1740"/>
        <w:gridCol w:w="1829"/>
      </w:tblGrid>
      <w:tr w:rsidR="00E05E31" w:rsidRPr="00EC3C33">
        <w:trPr>
          <w:trHeight w:val="1196"/>
        </w:trPr>
        <w:tc>
          <w:tcPr>
            <w:tcW w:w="1771" w:type="dxa"/>
          </w:tcPr>
          <w:p w:rsidR="00E05E31" w:rsidRPr="00EC3C33" w:rsidRDefault="00E05E31" w:rsidP="00EC3C33">
            <w:pPr>
              <w:rPr>
                <w:rFonts w:ascii="Symbol" w:hAnsi="Symbol" w:cs="Symbol"/>
                <w:sz w:val="20"/>
                <w:szCs w:val="20"/>
              </w:rPr>
            </w:pPr>
            <w:r w:rsidRPr="00EC3C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sistor symbol" style="width:64.5pt;height:64.5pt;visibility:visible">
                  <v:imagedata r:id="rId4" o:title=""/>
                </v:shape>
              </w:pict>
            </w:r>
          </w:p>
        </w:tc>
        <w:tc>
          <w:tcPr>
            <w:tcW w:w="1771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  <w:r w:rsidRPr="00EC3C33">
              <w:rPr>
                <w:noProof/>
              </w:rPr>
              <w:pict>
                <v:shape id="Picture 4" o:spid="_x0000_i1026" type="#_x0000_t75" alt="Schematic Symbol]" style="width:66pt;height:66pt;visibility:visible">
                  <v:imagedata r:id="rId5" o:title=""/>
                </v:shape>
              </w:pict>
            </w:r>
          </w:p>
        </w:tc>
        <w:tc>
          <w:tcPr>
            <w:tcW w:w="1771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  <w:r w:rsidRPr="00EC3C33">
              <w:rPr>
                <w:noProof/>
              </w:rPr>
              <w:pict>
                <v:shape id="il_fi" o:spid="_x0000_i1027" type="#_x0000_t75" alt="http://mdsprime.com/wp-content/uploads/2011/10/pr_symbol.jpg" style="width:1in;height:1in;visibility:visible">
                  <v:imagedata r:id="rId6" o:title=""/>
                </v:shape>
              </w:pict>
            </w:r>
          </w:p>
        </w:tc>
        <w:tc>
          <w:tcPr>
            <w:tcW w:w="1771" w:type="dxa"/>
          </w:tcPr>
          <w:p w:rsidR="00E05E31" w:rsidRPr="00EC3C33" w:rsidRDefault="00E05E31" w:rsidP="00EC3C33">
            <w:pPr>
              <w:jc w:val="center"/>
              <w:rPr>
                <w:sz w:val="144"/>
                <w:szCs w:val="144"/>
              </w:rPr>
            </w:pPr>
            <w:r w:rsidRPr="00EC3C33">
              <w:rPr>
                <w:sz w:val="144"/>
                <w:szCs w:val="144"/>
              </w:rPr>
              <w:t>+</w:t>
            </w:r>
          </w:p>
        </w:tc>
        <w:tc>
          <w:tcPr>
            <w:tcW w:w="1772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  <w:r w:rsidRPr="00EC3C33">
              <w:rPr>
                <w:noProof/>
              </w:rPr>
              <w:pict>
                <v:shape id="Picture 10" o:spid="_x0000_i1028" type="#_x0000_t75" alt="PST on-off switch symbol" style="width:81pt;height:15pt;visibility:visible">
                  <v:imagedata r:id="rId7" o:title=""/>
                </v:shape>
              </w:pict>
            </w:r>
          </w:p>
        </w:tc>
      </w:tr>
      <w:tr w:rsidR="00E05E31" w:rsidRPr="00EC3C33">
        <w:tc>
          <w:tcPr>
            <w:tcW w:w="1771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color w:val="FF0000"/>
                <w:sz w:val="20"/>
                <w:szCs w:val="20"/>
              </w:rPr>
            </w:pPr>
            <w:r w:rsidRPr="00EC3C33">
              <w:rPr>
                <w:color w:val="FF0000"/>
                <w:sz w:val="20"/>
                <w:szCs w:val="20"/>
              </w:rPr>
              <w:t>Resistor</w:t>
            </w: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color w:val="FF0000"/>
                <w:sz w:val="20"/>
                <w:szCs w:val="20"/>
              </w:rPr>
            </w:pPr>
            <w:r w:rsidRPr="00EC3C33">
              <w:rPr>
                <w:color w:val="FF0000"/>
                <w:sz w:val="20"/>
                <w:szCs w:val="20"/>
              </w:rPr>
              <w:t>Ground</w:t>
            </w:r>
          </w:p>
        </w:tc>
        <w:tc>
          <w:tcPr>
            <w:tcW w:w="1771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color w:val="FF0000"/>
                <w:sz w:val="20"/>
                <w:szCs w:val="20"/>
              </w:rPr>
            </w:pPr>
            <w:r w:rsidRPr="00EC3C33">
              <w:rPr>
                <w:color w:val="FF0000"/>
                <w:sz w:val="20"/>
                <w:szCs w:val="20"/>
              </w:rPr>
              <w:t>Photo-Resistor</w:t>
            </w:r>
          </w:p>
        </w:tc>
        <w:tc>
          <w:tcPr>
            <w:tcW w:w="1771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color w:val="FF0000"/>
                <w:sz w:val="20"/>
                <w:szCs w:val="20"/>
              </w:rPr>
            </w:pPr>
            <w:r w:rsidRPr="00EC3C33">
              <w:rPr>
                <w:color w:val="FF0000"/>
                <w:sz w:val="20"/>
                <w:szCs w:val="20"/>
              </w:rPr>
              <w:t>Positive</w:t>
            </w:r>
          </w:p>
        </w:tc>
        <w:tc>
          <w:tcPr>
            <w:tcW w:w="1772" w:type="dxa"/>
          </w:tcPr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sz w:val="20"/>
                <w:szCs w:val="20"/>
              </w:rPr>
            </w:pPr>
          </w:p>
          <w:p w:rsidR="00E05E31" w:rsidRPr="00EC3C33" w:rsidRDefault="00E05E31" w:rsidP="00EC3C33">
            <w:pPr>
              <w:rPr>
                <w:color w:val="FF0000"/>
                <w:sz w:val="20"/>
                <w:szCs w:val="20"/>
              </w:rPr>
            </w:pPr>
            <w:r w:rsidRPr="00EC3C33">
              <w:rPr>
                <w:color w:val="FF0000"/>
                <w:sz w:val="20"/>
                <w:szCs w:val="20"/>
              </w:rPr>
              <w:t>Switch</w:t>
            </w:r>
          </w:p>
        </w:tc>
      </w:tr>
    </w:tbl>
    <w:p w:rsidR="00E05E31" w:rsidRPr="00ED000A" w:rsidRDefault="00E05E31" w:rsidP="00ED000A">
      <w:pPr>
        <w:jc w:val="center"/>
        <w:rPr>
          <w:sz w:val="36"/>
          <w:szCs w:val="36"/>
        </w:rPr>
      </w:pPr>
      <w:r w:rsidRPr="00ED000A">
        <w:rPr>
          <w:sz w:val="36"/>
          <w:szCs w:val="36"/>
        </w:rPr>
        <w:t>Symbols</w:t>
      </w:r>
    </w:p>
    <w:p w:rsidR="00E05E31" w:rsidRDefault="00E05E31" w:rsidP="00ED000A">
      <w:pPr>
        <w:jc w:val="center"/>
        <w:rPr>
          <w:sz w:val="36"/>
          <w:szCs w:val="36"/>
        </w:rPr>
      </w:pPr>
    </w:p>
    <w:p w:rsidR="00E05E31" w:rsidRDefault="00E05E31" w:rsidP="00ED000A">
      <w:pPr>
        <w:jc w:val="center"/>
        <w:rPr>
          <w:sz w:val="36"/>
          <w:szCs w:val="36"/>
        </w:rPr>
      </w:pPr>
    </w:p>
    <w:p w:rsidR="00E05E31" w:rsidRDefault="00E05E31" w:rsidP="00ED000A">
      <w:pPr>
        <w:jc w:val="center"/>
        <w:rPr>
          <w:sz w:val="36"/>
          <w:szCs w:val="36"/>
        </w:rPr>
      </w:pPr>
      <w:r w:rsidRPr="00ED000A">
        <w:rPr>
          <w:sz w:val="36"/>
          <w:szCs w:val="36"/>
        </w:rPr>
        <w:t>Resistance Table</w:t>
      </w:r>
    </w:p>
    <w:p w:rsidR="00E05E31" w:rsidRPr="00ED000A" w:rsidRDefault="00E05E31" w:rsidP="00ED000A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4428"/>
      </w:tblGrid>
      <w:tr w:rsidR="00E05E31" w:rsidRPr="00EC3C33">
        <w:tc>
          <w:tcPr>
            <w:tcW w:w="4428" w:type="dxa"/>
          </w:tcPr>
          <w:p w:rsidR="00E05E31" w:rsidRPr="00EC3C33" w:rsidRDefault="00E05E31" w:rsidP="00EC3C33">
            <w:pPr>
              <w:jc w:val="center"/>
            </w:pPr>
            <w:r w:rsidRPr="00EC3C33">
              <w:t>Tape Resistor</w:t>
            </w:r>
          </w:p>
        </w:tc>
        <w:tc>
          <w:tcPr>
            <w:tcW w:w="4428" w:type="dxa"/>
          </w:tcPr>
          <w:p w:rsidR="00E05E31" w:rsidRPr="00EC3C33" w:rsidRDefault="00E05E31" w:rsidP="00EC3C33">
            <w:pPr>
              <w:jc w:val="center"/>
            </w:pPr>
            <w:r w:rsidRPr="00EC3C33">
              <w:t>Ohms</w:t>
            </w:r>
          </w:p>
        </w:tc>
      </w:tr>
      <w:tr w:rsidR="00E05E31" w:rsidRPr="00EC3C33">
        <w:trPr>
          <w:trHeight w:val="890"/>
        </w:trPr>
        <w:tc>
          <w:tcPr>
            <w:tcW w:w="4428" w:type="dxa"/>
          </w:tcPr>
          <w:p w:rsidR="00E05E31" w:rsidRPr="00EC3C33" w:rsidRDefault="00E05E31"/>
        </w:tc>
        <w:tc>
          <w:tcPr>
            <w:tcW w:w="4428" w:type="dxa"/>
          </w:tcPr>
          <w:p w:rsidR="00E05E31" w:rsidRPr="00EC3C33" w:rsidRDefault="00E05E31"/>
        </w:tc>
      </w:tr>
      <w:tr w:rsidR="00E05E31" w:rsidRPr="00EC3C33">
        <w:trPr>
          <w:trHeight w:val="980"/>
        </w:trPr>
        <w:tc>
          <w:tcPr>
            <w:tcW w:w="4428" w:type="dxa"/>
          </w:tcPr>
          <w:p w:rsidR="00E05E31" w:rsidRPr="00EC3C33" w:rsidRDefault="00E05E31"/>
        </w:tc>
        <w:tc>
          <w:tcPr>
            <w:tcW w:w="4428" w:type="dxa"/>
          </w:tcPr>
          <w:p w:rsidR="00E05E31" w:rsidRPr="00EC3C33" w:rsidRDefault="00E05E31"/>
        </w:tc>
      </w:tr>
      <w:tr w:rsidR="00E05E31" w:rsidRPr="00EC3C33">
        <w:trPr>
          <w:trHeight w:val="1070"/>
        </w:trPr>
        <w:tc>
          <w:tcPr>
            <w:tcW w:w="4428" w:type="dxa"/>
          </w:tcPr>
          <w:p w:rsidR="00E05E31" w:rsidRPr="00EC3C33" w:rsidRDefault="00E05E31"/>
        </w:tc>
        <w:tc>
          <w:tcPr>
            <w:tcW w:w="4428" w:type="dxa"/>
          </w:tcPr>
          <w:p w:rsidR="00E05E31" w:rsidRPr="00EC3C33" w:rsidRDefault="00E05E31"/>
        </w:tc>
      </w:tr>
      <w:tr w:rsidR="00E05E31" w:rsidRPr="00EC3C33">
        <w:trPr>
          <w:trHeight w:val="1070"/>
        </w:trPr>
        <w:tc>
          <w:tcPr>
            <w:tcW w:w="4428" w:type="dxa"/>
          </w:tcPr>
          <w:p w:rsidR="00E05E31" w:rsidRPr="00EC3C33" w:rsidRDefault="00E05E31"/>
        </w:tc>
        <w:tc>
          <w:tcPr>
            <w:tcW w:w="4428" w:type="dxa"/>
          </w:tcPr>
          <w:p w:rsidR="00E05E31" w:rsidRPr="00EC3C33" w:rsidRDefault="00E05E31"/>
        </w:tc>
      </w:tr>
      <w:tr w:rsidR="00E05E31" w:rsidRPr="00EC3C33">
        <w:trPr>
          <w:trHeight w:val="1070"/>
        </w:trPr>
        <w:tc>
          <w:tcPr>
            <w:tcW w:w="4428" w:type="dxa"/>
          </w:tcPr>
          <w:p w:rsidR="00E05E31" w:rsidRPr="00EC3C33" w:rsidRDefault="00E05E31"/>
        </w:tc>
        <w:tc>
          <w:tcPr>
            <w:tcW w:w="4428" w:type="dxa"/>
          </w:tcPr>
          <w:p w:rsidR="00E05E31" w:rsidRPr="00EC3C33" w:rsidRDefault="00E05E31"/>
        </w:tc>
      </w:tr>
    </w:tbl>
    <w:p w:rsidR="00E05E31" w:rsidRDefault="00E05E31"/>
    <w:p w:rsidR="00E05E31" w:rsidRDefault="00E05E31">
      <w:pPr>
        <w:rPr>
          <w:sz w:val="20"/>
          <w:szCs w:val="20"/>
        </w:rPr>
      </w:pPr>
    </w:p>
    <w:p w:rsidR="00E05E31" w:rsidRDefault="00E05E31">
      <w:pPr>
        <w:rPr>
          <w:sz w:val="20"/>
          <w:szCs w:val="20"/>
        </w:rPr>
      </w:pPr>
    </w:p>
    <w:sectPr w:rsidR="00E05E31" w:rsidSect="00ED00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00A"/>
    <w:rsid w:val="000764AE"/>
    <w:rsid w:val="001C658D"/>
    <w:rsid w:val="00601732"/>
    <w:rsid w:val="0093445E"/>
    <w:rsid w:val="00945954"/>
    <w:rsid w:val="00B54997"/>
    <w:rsid w:val="00C72896"/>
    <w:rsid w:val="00DE4BBD"/>
    <w:rsid w:val="00E05E31"/>
    <w:rsid w:val="00EC3C33"/>
    <w:rsid w:val="00ED000A"/>
    <w:rsid w:val="00F44B24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000A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107</Words>
  <Characters>612</Characters>
  <Application>Microsoft Office Outlook</Application>
  <DocSecurity>0</DocSecurity>
  <Lines>0</Lines>
  <Paragraphs>0</Paragraphs>
  <ScaleCrop>false</ScaleCrop>
  <Company>CJSD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SCREAMS IN THE NIGHT</dc:title>
  <dc:subject/>
  <dc:creator>Daniel Thomander</dc:creator>
  <cp:keywords/>
  <dc:description/>
  <cp:lastModifiedBy>BSD</cp:lastModifiedBy>
  <cp:revision>2</cp:revision>
  <dcterms:created xsi:type="dcterms:W3CDTF">2012-06-21T17:05:00Z</dcterms:created>
  <dcterms:modified xsi:type="dcterms:W3CDTF">2012-06-21T17:05:00Z</dcterms:modified>
</cp:coreProperties>
</file>