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A1BE5" w14:textId="48110899" w:rsidR="00343883" w:rsidRDefault="00E67784" w:rsidP="00313E07">
      <w:pPr>
        <w:ind w:left="0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CCAC0" wp14:editId="7174C906">
                <wp:simplePos x="0" y="0"/>
                <wp:positionH relativeFrom="column">
                  <wp:posOffset>64135</wp:posOffset>
                </wp:positionH>
                <wp:positionV relativeFrom="paragraph">
                  <wp:posOffset>-685800</wp:posOffset>
                </wp:positionV>
                <wp:extent cx="4800600" cy="1092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77B8" w14:textId="77777777" w:rsidR="00E67784" w:rsidRPr="008B551B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ARTEC and ARTE 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E67784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Regional Professional Technical Charter Schools</w:t>
                            </w:r>
                          </w:p>
                          <w:p w14:paraId="4D2E93E7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Michael Arrington,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Erinn Neilson, </w:t>
                            </w: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Vice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Colby Ricks, Sec-Treas.</w:t>
                            </w:r>
                          </w:p>
                          <w:p w14:paraId="0EECD864" w14:textId="77777777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363524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DIRECTORS</w:t>
                            </w:r>
                          </w:p>
                          <w:p w14:paraId="4DA1847D" w14:textId="71F8C030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Kory Lloyd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Dr. L. T. Erickson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9450EA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Polly Hulsey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Dale Layne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Dr. James Shank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Kelly Fisher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Stefanie Shaw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James Ramsey</w:t>
                            </w:r>
                          </w:p>
                          <w:p w14:paraId="48648427" w14:textId="77777777" w:rsidR="00E67784" w:rsidRPr="007D53D7" w:rsidRDefault="00E67784" w:rsidP="00E67784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532EB6B7" w14:textId="77777777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2246F8F" w14:textId="47135ED1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D\</w:t>
                            </w:r>
                            <w:r w:rsidR="003E1D2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CCA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05pt;margin-top:-54pt;width:378pt;height: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" filled="f" stroked="f">
                <v:textbox inset="0,,0">
                  <w:txbxContent>
                    <w:p w14:paraId="1BE577B8" w14:textId="77777777" w:rsidR="00E67784" w:rsidRPr="008B551B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ARTEC and ARTE I</w:t>
                      </w: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br/>
                      </w:r>
                      <w:r w:rsidRPr="00E67784">
                        <w:rPr>
                          <w:rFonts w:ascii="Tahoma" w:hAnsi="Tahoma" w:cs="Tahoma"/>
                          <w:sz w:val="22"/>
                          <w:szCs w:val="22"/>
                        </w:rPr>
                        <w:t>Regional Professional Technical Charter Schools</w:t>
                      </w:r>
                    </w:p>
                    <w:p w14:paraId="4D2E93E7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Michael Arrington,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Erinn Neilson, </w:t>
                      </w: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Vice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Colby Ricks, Sec-Treas.</w:t>
                      </w:r>
                    </w:p>
                    <w:p w14:paraId="0EECD864" w14:textId="77777777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</w:p>
                    <w:p w14:paraId="2F363524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DIRECTORS</w:t>
                      </w:r>
                    </w:p>
                    <w:p w14:paraId="4DA1847D" w14:textId="71F8C030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Kory Lloyd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Dr. L. T. Erickson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 w:rsidR="009450EA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Polly Hulsey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Dale Layne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br/>
                        <w:t xml:space="preserve">Dr. James Shank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Kelly Fisher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Stefanie Shaw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James Ramsey</w:t>
                      </w:r>
                    </w:p>
                    <w:p w14:paraId="48648427" w14:textId="77777777" w:rsidR="00E67784" w:rsidRPr="007D53D7" w:rsidRDefault="00E67784" w:rsidP="00E67784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532EB6B7" w14:textId="77777777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2246F8F" w14:textId="47135ED1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D\</w:t>
                      </w:r>
                      <w:r w:rsidR="003E1D2B">
                        <w:rPr>
                          <w:rFonts w:ascii="Tahoma" w:hAnsi="Tahoma" w:cs="Tahom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F52CE">
        <w:rPr>
          <w:noProof/>
        </w:rPr>
        <w:drawing>
          <wp:anchor distT="0" distB="0" distL="114300" distR="114300" simplePos="0" relativeHeight="251659264" behindDoc="0" locked="0" layoutInCell="1" allowOverlap="1" wp14:anchorId="27C5DB27" wp14:editId="6C75261B">
            <wp:simplePos x="0" y="0"/>
            <wp:positionH relativeFrom="column">
              <wp:posOffset>-685800</wp:posOffset>
            </wp:positionH>
            <wp:positionV relativeFrom="paragraph">
              <wp:posOffset>-572135</wp:posOffset>
            </wp:positionV>
            <wp:extent cx="980440" cy="915035"/>
            <wp:effectExtent l="0" t="0" r="10160" b="0"/>
            <wp:wrapThrough wrapText="bothSides">
              <wp:wrapPolygon edited="0">
                <wp:start x="8394" y="0"/>
                <wp:lineTo x="0" y="3598"/>
                <wp:lineTo x="0" y="14990"/>
                <wp:lineTo x="2798" y="19187"/>
                <wp:lineTo x="2798" y="19786"/>
                <wp:lineTo x="8394" y="20985"/>
                <wp:lineTo x="12870" y="20985"/>
                <wp:lineTo x="19026" y="19786"/>
                <wp:lineTo x="19026" y="19187"/>
                <wp:lineTo x="21264" y="14990"/>
                <wp:lineTo x="21264" y="2998"/>
                <wp:lineTo x="12311" y="0"/>
                <wp:lineTo x="8394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E">
        <w:rPr>
          <w:noProof/>
        </w:rPr>
        <w:drawing>
          <wp:anchor distT="0" distB="0" distL="114300" distR="114300" simplePos="0" relativeHeight="251658240" behindDoc="0" locked="0" layoutInCell="1" allowOverlap="1" wp14:anchorId="6543C9D3" wp14:editId="74A292C5">
            <wp:simplePos x="0" y="0"/>
            <wp:positionH relativeFrom="column">
              <wp:posOffset>5372100</wp:posOffset>
            </wp:positionH>
            <wp:positionV relativeFrom="paragraph">
              <wp:posOffset>-571500</wp:posOffset>
            </wp:positionV>
            <wp:extent cx="979170" cy="914400"/>
            <wp:effectExtent l="0" t="0" r="11430" b="0"/>
            <wp:wrapThrough wrapText="bothSides">
              <wp:wrapPolygon edited="0">
                <wp:start x="8405" y="0"/>
                <wp:lineTo x="0" y="3600"/>
                <wp:lineTo x="0" y="15000"/>
                <wp:lineTo x="2802" y="19200"/>
                <wp:lineTo x="2802" y="19800"/>
                <wp:lineTo x="8405" y="21000"/>
                <wp:lineTo x="12887" y="21000"/>
                <wp:lineTo x="19051" y="19800"/>
                <wp:lineTo x="19051" y="19200"/>
                <wp:lineTo x="21292" y="15000"/>
                <wp:lineTo x="21292" y="3000"/>
                <wp:lineTo x="12327" y="0"/>
                <wp:lineTo x="840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B1AB" w14:textId="2F906D64" w:rsidR="009C6C14" w:rsidRPr="009C6C14" w:rsidRDefault="009C6C14" w:rsidP="009C6C14"/>
    <w:p w14:paraId="52C16ECB" w14:textId="61C436F0" w:rsidR="009C6C14" w:rsidRPr="009C6C14" w:rsidRDefault="009C6C14" w:rsidP="009C6C14"/>
    <w:p w14:paraId="3F7C832F" w14:textId="26C16E6E" w:rsidR="009C6C14" w:rsidRPr="009C6C14" w:rsidRDefault="009C6C14" w:rsidP="009C6C14"/>
    <w:p w14:paraId="720AFF40" w14:textId="2AEF2985" w:rsidR="00A719BA" w:rsidRDefault="00A719BA" w:rsidP="009101D3">
      <w:pPr>
        <w:rPr>
          <w:sz w:val="24"/>
          <w:szCs w:val="24"/>
        </w:rPr>
      </w:pPr>
    </w:p>
    <w:p w14:paraId="1E7BC555" w14:textId="77777777" w:rsidR="00545220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Board Agenda Meeting</w:t>
      </w:r>
    </w:p>
    <w:p w14:paraId="0D4E13F1" w14:textId="624B94E2" w:rsidR="00545220" w:rsidRDefault="005F5AFA" w:rsidP="00313E07">
      <w:pPr>
        <w:pStyle w:val="BodyText"/>
        <w:spacing w:after="0"/>
        <w:ind w:left="2995" w:firstLine="60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May 19, </w:t>
      </w:r>
      <w:r w:rsidR="006D4566">
        <w:rPr>
          <w:rFonts w:ascii="Arial" w:hAnsi="Arial" w:cs="Arial"/>
          <w:b/>
          <w:bCs/>
          <w:sz w:val="22"/>
          <w:szCs w:val="22"/>
        </w:rPr>
        <w:t>2021</w:t>
      </w:r>
    </w:p>
    <w:p w14:paraId="33384A2A" w14:textId="5CE853A0" w:rsidR="002B1E38" w:rsidRDefault="002B1E38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7:00 am</w:t>
      </w:r>
    </w:p>
    <w:p w14:paraId="7D2F6134" w14:textId="089B81A4" w:rsidR="00545220" w:rsidRPr="00E705A8" w:rsidRDefault="00CA0803" w:rsidP="00C444DD">
      <w:pPr>
        <w:pStyle w:val="BodyText"/>
        <w:spacing w:after="0"/>
        <w:ind w:left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 w:rsidRPr="00E705A8">
        <w:rPr>
          <w:rFonts w:ascii="Arial" w:hAnsi="Arial" w:cs="Arial"/>
          <w:b/>
          <w:bCs/>
          <w:color w:val="00B050"/>
          <w:sz w:val="22"/>
          <w:szCs w:val="22"/>
        </w:rPr>
        <w:t>In person at CSI</w:t>
      </w:r>
    </w:p>
    <w:p w14:paraId="50C91465" w14:textId="74F0557F" w:rsidR="005F5AFA" w:rsidRPr="00E705A8" w:rsidRDefault="005F5AFA" w:rsidP="00C444DD">
      <w:pPr>
        <w:pStyle w:val="BodyText"/>
        <w:spacing w:after="0"/>
        <w:ind w:left="0"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 w:rsidRPr="00E705A8">
        <w:rPr>
          <w:rFonts w:ascii="Arial" w:hAnsi="Arial" w:cs="Arial"/>
          <w:b/>
          <w:bCs/>
          <w:color w:val="00B050"/>
          <w:sz w:val="22"/>
          <w:szCs w:val="22"/>
        </w:rPr>
        <w:t>(zoom link to follow</w:t>
      </w:r>
      <w:r w:rsidR="00E705A8" w:rsidRPr="00E705A8">
        <w:rPr>
          <w:rFonts w:ascii="Arial" w:hAnsi="Arial" w:cs="Arial"/>
          <w:b/>
          <w:bCs/>
          <w:color w:val="00B050"/>
          <w:sz w:val="22"/>
          <w:szCs w:val="22"/>
        </w:rPr>
        <w:t xml:space="preserve"> for those not able to attend</w:t>
      </w:r>
      <w:r w:rsidRPr="00E705A8">
        <w:rPr>
          <w:rFonts w:ascii="Arial" w:hAnsi="Arial" w:cs="Arial"/>
          <w:b/>
          <w:bCs/>
          <w:color w:val="00B050"/>
          <w:sz w:val="22"/>
          <w:szCs w:val="22"/>
        </w:rPr>
        <w:t>)</w:t>
      </w:r>
    </w:p>
    <w:p w14:paraId="1DB10CAA" w14:textId="77777777" w:rsidR="00545220" w:rsidRPr="00E3152C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C3FAA81" w14:textId="77777777" w:rsidR="00545220" w:rsidRPr="009A501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217CDB0D" w14:textId="77777777" w:rsidR="00545220" w:rsidRPr="007033D1" w:rsidRDefault="00545220" w:rsidP="00545220">
      <w:pPr>
        <w:pStyle w:val="BodyText"/>
        <w:numPr>
          <w:ilvl w:val="0"/>
          <w:numId w:val="1"/>
        </w:numPr>
        <w:spacing w:after="0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Call to Order</w:t>
      </w:r>
      <w:r w:rsidRPr="009A501B">
        <w:rPr>
          <w:rFonts w:ascii="Arial" w:hAnsi="Arial" w:cs="Arial"/>
          <w:sz w:val="22"/>
          <w:szCs w:val="22"/>
        </w:rPr>
        <w:t xml:space="preserve"> – President Michael Arrington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 w:rsidRPr="009A501B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DEC4070" w14:textId="77777777" w:rsidR="00545220" w:rsidRPr="00BB71FE" w:rsidRDefault="00545220" w:rsidP="00545220">
      <w:pPr>
        <w:pStyle w:val="BodyText"/>
        <w:spacing w:after="0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</w:t>
      </w:r>
      <w:r w:rsidRPr="00BB71FE">
        <w:rPr>
          <w:rFonts w:ascii="Arial" w:hAnsi="Arial" w:cs="Arial"/>
          <w:bCs/>
          <w:i/>
          <w:sz w:val="18"/>
          <w:szCs w:val="22"/>
        </w:rPr>
        <w:t>note:</w:t>
      </w:r>
      <w:r w:rsidRPr="00BB71FE">
        <w:rPr>
          <w:rFonts w:ascii="Arial" w:hAnsi="Arial" w:cs="Arial"/>
          <w:b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>I</w:t>
      </w:r>
      <w:r w:rsidRPr="00BB71FE">
        <w:rPr>
          <w:rFonts w:ascii="Arial" w:hAnsi="Arial" w:cs="Arial"/>
          <w:i/>
          <w:sz w:val="18"/>
          <w:szCs w:val="22"/>
        </w:rPr>
        <w:t>n order to transact business, one-half of the memberships’ designated representatives must be present in order to form a quorum</w:t>
      </w:r>
      <w:r>
        <w:rPr>
          <w:rFonts w:ascii="Arial" w:hAnsi="Arial" w:cs="Arial"/>
          <w:i/>
          <w:sz w:val="18"/>
          <w:szCs w:val="22"/>
        </w:rPr>
        <w:t>.</w:t>
      </w:r>
      <w:r>
        <w:rPr>
          <w:rFonts w:ascii="Arial" w:hAnsi="Arial" w:cs="Arial"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 xml:space="preserve"> </w:t>
      </w:r>
      <w:r>
        <w:rPr>
          <w:rFonts w:ascii="Arial" w:hAnsi="Arial" w:cs="Arial"/>
          <w:i/>
          <w:sz w:val="18"/>
          <w:szCs w:val="22"/>
        </w:rPr>
        <w:t>T</w:t>
      </w:r>
      <w:r w:rsidRPr="00BB71FE">
        <w:rPr>
          <w:rFonts w:ascii="Arial" w:hAnsi="Arial" w:cs="Arial"/>
          <w:i/>
          <w:sz w:val="18"/>
          <w:szCs w:val="22"/>
        </w:rPr>
        <w:t>he board may vote to go into executive session at any time during the meeting</w:t>
      </w:r>
      <w:r w:rsidRPr="00BB71F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)</w:t>
      </w:r>
    </w:p>
    <w:p w14:paraId="7B70E3C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34E00484" w14:textId="77777777" w:rsidR="00545220" w:rsidRPr="009F26E7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Additions to the Agenda</w:t>
      </w:r>
      <w:r>
        <w:rPr>
          <w:rFonts w:ascii="Arial" w:hAnsi="Arial" w:cs="Arial"/>
          <w:b/>
          <w:bCs/>
          <w:sz w:val="22"/>
          <w:szCs w:val="22"/>
        </w:rPr>
        <w:t xml:space="preserve"> and Recognition of guests</w:t>
      </w:r>
    </w:p>
    <w:p w14:paraId="111A1C17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31B4538E" w14:textId="149FB264" w:rsidR="00545220" w:rsidRPr="00E3152C" w:rsidRDefault="00545220" w:rsidP="00545220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E3152C">
        <w:rPr>
          <w:rFonts w:ascii="Arial" w:hAnsi="Arial" w:cs="Arial"/>
          <w:bCs/>
          <w:sz w:val="22"/>
          <w:szCs w:val="22"/>
        </w:rPr>
        <w:t xml:space="preserve"> </w:t>
      </w:r>
      <w:r w:rsidR="003D15EA">
        <w:rPr>
          <w:rFonts w:ascii="Arial" w:hAnsi="Arial" w:cs="Arial"/>
          <w:bCs/>
          <w:sz w:val="22"/>
          <w:szCs w:val="22"/>
        </w:rPr>
        <w:t>Professional Development</w:t>
      </w:r>
    </w:p>
    <w:p w14:paraId="6DF64713" w14:textId="77777777" w:rsidR="00545220" w:rsidRPr="005A454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1C11919A" w14:textId="3DC751A7" w:rsidR="00545220" w:rsidRPr="009A501B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Approval of Agenda</w:t>
      </w:r>
      <w:r w:rsidR="003D15EA">
        <w:rPr>
          <w:rFonts w:ascii="Arial" w:hAnsi="Arial" w:cs="Arial"/>
          <w:b/>
          <w:bCs/>
          <w:sz w:val="22"/>
          <w:szCs w:val="22"/>
        </w:rPr>
        <w:t xml:space="preserve">.  </w:t>
      </w:r>
      <w:r w:rsidR="003D15EA" w:rsidRPr="003D15EA">
        <w:rPr>
          <w:rFonts w:ascii="Arial" w:hAnsi="Arial" w:cs="Arial"/>
          <w:color w:val="4F81BD" w:themeColor="accent1"/>
          <w:sz w:val="22"/>
          <w:szCs w:val="22"/>
        </w:rPr>
        <w:t>Dale Layne made a motion to approve the agenda.  James Ramsey 2</w:t>
      </w:r>
      <w:r w:rsidR="003D15EA" w:rsidRPr="003D15EA">
        <w:rPr>
          <w:rFonts w:ascii="Arial" w:hAnsi="Arial" w:cs="Arial"/>
          <w:color w:val="4F81BD" w:themeColor="accent1"/>
          <w:sz w:val="22"/>
          <w:szCs w:val="22"/>
          <w:vertAlign w:val="superscript"/>
        </w:rPr>
        <w:t>nd</w:t>
      </w:r>
      <w:r w:rsidR="003D15EA" w:rsidRPr="003D15EA">
        <w:rPr>
          <w:rFonts w:ascii="Arial" w:hAnsi="Arial" w:cs="Arial"/>
          <w:color w:val="4F81BD" w:themeColor="accent1"/>
          <w:sz w:val="22"/>
          <w:szCs w:val="22"/>
        </w:rPr>
        <w:t xml:space="preserve"> the motion.  Motion carried.</w:t>
      </w:r>
    </w:p>
    <w:p w14:paraId="690B716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770B2A14" w14:textId="77777777" w:rsidR="00545220" w:rsidRPr="009A501B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Consent Age</w:t>
      </w:r>
      <w:r>
        <w:rPr>
          <w:rFonts w:ascii="Arial" w:hAnsi="Arial" w:cs="Arial"/>
          <w:b/>
          <w:bCs/>
          <w:sz w:val="22"/>
          <w:szCs w:val="22"/>
        </w:rPr>
        <w:t>nda</w:t>
      </w:r>
    </w:p>
    <w:p w14:paraId="025A260C" w14:textId="2E6E565F" w:rsidR="00545220" w:rsidRDefault="00545220" w:rsidP="00545220">
      <w:pPr>
        <w:pStyle w:val="ListParagraph"/>
        <w:numPr>
          <w:ilvl w:val="1"/>
          <w:numId w:val="1"/>
        </w:numPr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Cs/>
          <w:sz w:val="22"/>
          <w:szCs w:val="22"/>
        </w:rPr>
        <w:t xml:space="preserve">Approval of </w:t>
      </w:r>
      <w:r w:rsidR="005F5AFA">
        <w:rPr>
          <w:rFonts w:ascii="Arial" w:hAnsi="Arial" w:cs="Arial"/>
          <w:bCs/>
          <w:sz w:val="22"/>
          <w:szCs w:val="22"/>
        </w:rPr>
        <w:t>April 21</w:t>
      </w:r>
      <w:r>
        <w:rPr>
          <w:rFonts w:ascii="Arial" w:hAnsi="Arial" w:cs="Arial"/>
          <w:bCs/>
          <w:sz w:val="22"/>
          <w:szCs w:val="22"/>
        </w:rPr>
        <w:t>, 202</w:t>
      </w:r>
      <w:r w:rsidR="009450EA">
        <w:rPr>
          <w:rFonts w:ascii="Arial" w:hAnsi="Arial" w:cs="Arial"/>
          <w:bCs/>
          <w:sz w:val="22"/>
          <w:szCs w:val="22"/>
        </w:rPr>
        <w:t>1</w:t>
      </w:r>
      <w:r w:rsidR="006D4566">
        <w:rPr>
          <w:rFonts w:ascii="Arial" w:hAnsi="Arial" w:cs="Arial"/>
          <w:bCs/>
          <w:sz w:val="22"/>
          <w:szCs w:val="22"/>
        </w:rPr>
        <w:t xml:space="preserve"> </w:t>
      </w:r>
      <w:r w:rsidRPr="009A501B">
        <w:rPr>
          <w:rFonts w:ascii="Arial" w:hAnsi="Arial" w:cs="Arial"/>
          <w:bCs/>
          <w:sz w:val="22"/>
          <w:szCs w:val="22"/>
        </w:rPr>
        <w:t>minutes of ARTEC</w:t>
      </w:r>
      <w:r>
        <w:rPr>
          <w:rFonts w:ascii="Arial" w:hAnsi="Arial" w:cs="Arial"/>
          <w:bCs/>
          <w:sz w:val="22"/>
          <w:szCs w:val="22"/>
        </w:rPr>
        <w:t>/ARTE I</w:t>
      </w:r>
      <w:r w:rsidRPr="009A501B">
        <w:rPr>
          <w:rFonts w:ascii="Arial" w:hAnsi="Arial" w:cs="Arial"/>
          <w:bCs/>
          <w:sz w:val="22"/>
          <w:szCs w:val="22"/>
        </w:rPr>
        <w:t xml:space="preserve"> RPTCS Board o</w:t>
      </w:r>
      <w:r>
        <w:rPr>
          <w:rFonts w:ascii="Arial" w:hAnsi="Arial" w:cs="Arial"/>
          <w:bCs/>
          <w:sz w:val="22"/>
          <w:szCs w:val="22"/>
        </w:rPr>
        <w:t xml:space="preserve">f Directors </w:t>
      </w:r>
    </w:p>
    <w:p w14:paraId="577259AC" w14:textId="77777777" w:rsidR="00545220" w:rsidRPr="009A501B" w:rsidRDefault="00545220" w:rsidP="00545220">
      <w:pPr>
        <w:pStyle w:val="ListParagraph"/>
        <w:ind w:left="108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(we can </w:t>
      </w:r>
      <w:r w:rsidRPr="00BB71FE">
        <w:rPr>
          <w:rFonts w:ascii="Arial" w:hAnsi="Arial" w:cs="Arial"/>
          <w:bCs/>
          <w:i/>
          <w:sz w:val="22"/>
          <w:szCs w:val="22"/>
        </w:rPr>
        <w:t>waive</w:t>
      </w:r>
      <w:r>
        <w:rPr>
          <w:rFonts w:ascii="Arial" w:hAnsi="Arial" w:cs="Arial"/>
          <w:bCs/>
          <w:i/>
          <w:sz w:val="22"/>
          <w:szCs w:val="22"/>
        </w:rPr>
        <w:t xml:space="preserve"> reading of the minutes, </w:t>
      </w:r>
      <w:r w:rsidRPr="00BB71FE">
        <w:rPr>
          <w:rFonts w:ascii="Arial" w:hAnsi="Arial" w:cs="Arial"/>
          <w:bCs/>
          <w:i/>
          <w:sz w:val="22"/>
          <w:szCs w:val="22"/>
        </w:rPr>
        <w:t>as the minutes were sent electronically to each board member</w:t>
      </w:r>
      <w:r>
        <w:rPr>
          <w:rFonts w:ascii="Arial" w:hAnsi="Arial" w:cs="Arial"/>
          <w:bCs/>
          <w:sz w:val="22"/>
          <w:szCs w:val="22"/>
        </w:rPr>
        <w:t>).</w:t>
      </w:r>
    </w:p>
    <w:p w14:paraId="58E707FB" w14:textId="177776B6" w:rsidR="00545220" w:rsidRDefault="00545220" w:rsidP="00545220">
      <w:pPr>
        <w:pStyle w:val="ListParagraph"/>
        <w:numPr>
          <w:ilvl w:val="1"/>
          <w:numId w:val="1"/>
        </w:numPr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Cs/>
          <w:sz w:val="22"/>
          <w:szCs w:val="22"/>
        </w:rPr>
        <w:t>Approval of bills as presented</w:t>
      </w:r>
      <w:r>
        <w:rPr>
          <w:rFonts w:ascii="Arial" w:hAnsi="Arial" w:cs="Arial"/>
          <w:bCs/>
          <w:sz w:val="22"/>
          <w:szCs w:val="22"/>
        </w:rPr>
        <w:t xml:space="preserve"> electronically </w:t>
      </w:r>
      <w:r>
        <w:rPr>
          <w:rFonts w:ascii="Arial" w:hAnsi="Arial" w:cs="Arial"/>
          <w:bCs/>
          <w:i/>
          <w:sz w:val="22"/>
          <w:szCs w:val="22"/>
        </w:rPr>
        <w:t>(</w:t>
      </w:r>
      <w:r>
        <w:rPr>
          <w:rFonts w:ascii="Arial" w:hAnsi="Arial" w:cs="Arial"/>
          <w:bCs/>
          <w:sz w:val="22"/>
          <w:szCs w:val="22"/>
        </w:rPr>
        <w:t>will be forward later)</w:t>
      </w:r>
      <w:r w:rsidR="003D15EA">
        <w:rPr>
          <w:rFonts w:ascii="Arial" w:hAnsi="Arial" w:cs="Arial"/>
          <w:bCs/>
          <w:sz w:val="22"/>
          <w:szCs w:val="22"/>
        </w:rPr>
        <w:t xml:space="preserve">  </w:t>
      </w:r>
    </w:p>
    <w:p w14:paraId="5D11F2A4" w14:textId="73F78DD8" w:rsidR="003D15EA" w:rsidRDefault="003D15EA" w:rsidP="003D15EA">
      <w:pPr>
        <w:rPr>
          <w:rFonts w:ascii="Arial" w:hAnsi="Arial" w:cs="Arial"/>
          <w:bCs/>
          <w:sz w:val="22"/>
          <w:szCs w:val="22"/>
        </w:rPr>
      </w:pPr>
    </w:p>
    <w:p w14:paraId="7B099E1D" w14:textId="62CC1107" w:rsidR="003D15EA" w:rsidRPr="003D15EA" w:rsidRDefault="003D15EA" w:rsidP="003D15EA">
      <w:pPr>
        <w:rPr>
          <w:rFonts w:ascii="Arial" w:hAnsi="Arial" w:cs="Arial"/>
          <w:bCs/>
          <w:sz w:val="22"/>
          <w:szCs w:val="22"/>
        </w:rPr>
      </w:pPr>
      <w:r w:rsidRPr="003D15EA">
        <w:rPr>
          <w:rFonts w:ascii="Arial" w:hAnsi="Arial" w:cs="Arial"/>
          <w:color w:val="4F81BD" w:themeColor="accent1"/>
          <w:sz w:val="22"/>
          <w:szCs w:val="22"/>
        </w:rPr>
        <w:t xml:space="preserve">Dale Layne made a motion to approve the </w:t>
      </w:r>
      <w:r>
        <w:rPr>
          <w:rFonts w:ascii="Arial" w:hAnsi="Arial" w:cs="Arial"/>
          <w:color w:val="4F81BD" w:themeColor="accent1"/>
          <w:sz w:val="22"/>
          <w:szCs w:val="22"/>
        </w:rPr>
        <w:t xml:space="preserve">consent </w:t>
      </w:r>
      <w:r w:rsidRPr="003D15EA">
        <w:rPr>
          <w:rFonts w:ascii="Arial" w:hAnsi="Arial" w:cs="Arial"/>
          <w:color w:val="4F81BD" w:themeColor="accent1"/>
          <w:sz w:val="22"/>
          <w:szCs w:val="22"/>
        </w:rPr>
        <w:t>agenda.  James Ramsey 2</w:t>
      </w:r>
      <w:r w:rsidRPr="003D15EA">
        <w:rPr>
          <w:rFonts w:ascii="Arial" w:hAnsi="Arial" w:cs="Arial"/>
          <w:color w:val="4F81BD" w:themeColor="accent1"/>
          <w:sz w:val="22"/>
          <w:szCs w:val="22"/>
          <w:vertAlign w:val="superscript"/>
        </w:rPr>
        <w:t>nd</w:t>
      </w:r>
      <w:r w:rsidRPr="003D15EA">
        <w:rPr>
          <w:rFonts w:ascii="Arial" w:hAnsi="Arial" w:cs="Arial"/>
          <w:color w:val="4F81BD" w:themeColor="accent1"/>
          <w:sz w:val="22"/>
          <w:szCs w:val="22"/>
        </w:rPr>
        <w:t xml:space="preserve"> the motion.  Motion carried.</w:t>
      </w:r>
    </w:p>
    <w:p w14:paraId="322A19A0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434ED88C" w14:textId="702BB405" w:rsidR="00545220" w:rsidRPr="009450EA" w:rsidRDefault="00545220" w:rsidP="009450EA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Discussion/</w:t>
      </w:r>
      <w:r w:rsidRPr="009A501B">
        <w:rPr>
          <w:rFonts w:ascii="Arial" w:hAnsi="Arial" w:cs="Arial"/>
          <w:b/>
          <w:sz w:val="22"/>
          <w:szCs w:val="22"/>
        </w:rPr>
        <w:t>Action Item</w:t>
      </w:r>
    </w:p>
    <w:p w14:paraId="3853A2C8" w14:textId="49B61747" w:rsidR="009450EA" w:rsidRDefault="005F5AFA" w:rsidP="00313E07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Administrative Assistant Evaluation/Rehire</w:t>
      </w:r>
      <w:r>
        <w:rPr>
          <w:rFonts w:ascii="Arial" w:hAnsi="Arial" w:cs="Arial"/>
          <w:sz w:val="22"/>
          <w:szCs w:val="22"/>
        </w:rPr>
        <w:tab/>
      </w:r>
      <w:r w:rsidR="00313E07">
        <w:rPr>
          <w:rFonts w:ascii="Arial" w:hAnsi="Arial" w:cs="Arial"/>
          <w:sz w:val="22"/>
          <w:szCs w:val="22"/>
        </w:rPr>
        <w:tab/>
      </w:r>
      <w:r w:rsidR="006D4566">
        <w:rPr>
          <w:rFonts w:ascii="Arial" w:hAnsi="Arial" w:cs="Arial"/>
          <w:sz w:val="22"/>
          <w:szCs w:val="22"/>
        </w:rPr>
        <w:tab/>
        <w:t>discussion/action</w:t>
      </w:r>
    </w:p>
    <w:p w14:paraId="69A7E18C" w14:textId="494C04D7" w:rsidR="003D15EA" w:rsidRPr="003D15EA" w:rsidRDefault="003D15EA" w:rsidP="003D15EA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3D15EA">
        <w:rPr>
          <w:rFonts w:ascii="Arial" w:hAnsi="Arial" w:cs="Arial"/>
          <w:color w:val="4F81BD" w:themeColor="accent1"/>
          <w:sz w:val="22"/>
          <w:szCs w:val="22"/>
        </w:rPr>
        <w:t xml:space="preserve">Sally </w:t>
      </w:r>
      <w:r w:rsidR="00D97548">
        <w:rPr>
          <w:rFonts w:ascii="Arial" w:hAnsi="Arial" w:cs="Arial"/>
          <w:color w:val="4F81BD" w:themeColor="accent1"/>
          <w:sz w:val="22"/>
          <w:szCs w:val="22"/>
        </w:rPr>
        <w:t>Wiseman</w:t>
      </w:r>
      <w:r w:rsidRPr="003D15EA">
        <w:rPr>
          <w:rFonts w:ascii="Arial" w:hAnsi="Arial" w:cs="Arial"/>
          <w:color w:val="4F81BD" w:themeColor="accent1"/>
          <w:sz w:val="22"/>
          <w:szCs w:val="22"/>
        </w:rPr>
        <w:t>.  Evaluation has been submitted to L.T. Erickson.  It will come forward to the group at some point soon.  Evaluations will be done virtually this year.</w:t>
      </w:r>
    </w:p>
    <w:p w14:paraId="242CFCAB" w14:textId="66A4D882" w:rsidR="003D15EA" w:rsidRDefault="005F5AFA" w:rsidP="003D15EA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Principal Evaluation/Rehire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5D12D0E3" w14:textId="261261FF" w:rsidR="003D15EA" w:rsidRPr="003D15EA" w:rsidRDefault="00D97548" w:rsidP="003D15EA">
      <w:pPr>
        <w:pStyle w:val="BodyText"/>
        <w:spacing w:after="0"/>
        <w:ind w:left="720"/>
        <w:jc w:val="both"/>
        <w:rPr>
          <w:rFonts w:ascii="Arial" w:hAnsi="Arial" w:cs="Arial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Gaylen Smyer.  Evaluation has been submitted to L.T. Erickson.  It will come forward to the group at some point soon.  Evaluations will be done virtually this year</w:t>
      </w:r>
      <w:r>
        <w:rPr>
          <w:rFonts w:ascii="Arial" w:hAnsi="Arial" w:cs="Arial"/>
          <w:sz w:val="22"/>
          <w:szCs w:val="22"/>
        </w:rPr>
        <w:t>.</w:t>
      </w:r>
    </w:p>
    <w:p w14:paraId="71D2D86A" w14:textId="2A462E4F" w:rsidR="005F5AFA" w:rsidRDefault="005F5AFA" w:rsidP="00313E07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 Evaluation/Rehire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616B48CA" w14:textId="7B30C423" w:rsidR="00D97548" w:rsidRPr="00D97548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Andy Wiseman.  Evaluation has been submitted to L.T. Erickson.  It will come forward to the group at some point soon.  Evaluations will be done virtually this year.</w:t>
      </w:r>
    </w:p>
    <w:p w14:paraId="6A0A8497" w14:textId="18E17AF0" w:rsidR="00CA0803" w:rsidRDefault="00CA0803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Enrollment/attendance/funding information  (Andy/Gaylen)</w:t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1D36055B" w14:textId="5D7B9DC3" w:rsidR="00D97548" w:rsidRPr="00D97548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Trying to get a best ruess on enrollment.  The number of class periods and duration of the classes are a few of the elements that have to be taken into consideration.  These items need to be known for the budget next year.</w:t>
      </w:r>
    </w:p>
    <w:p w14:paraId="5A8C5377" w14:textId="6A6036CD" w:rsidR="00CA0803" w:rsidRDefault="005F5AFA" w:rsidP="005F5AFA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Update on </w:t>
      </w:r>
      <w:r w:rsidR="00CA0803">
        <w:rPr>
          <w:rFonts w:ascii="Arial" w:hAnsi="Arial" w:cs="Arial"/>
          <w:sz w:val="22"/>
          <w:szCs w:val="22"/>
        </w:rPr>
        <w:t>Letter of Information to participating districts</w:t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  <w:t>discussion/action</w:t>
      </w:r>
    </w:p>
    <w:p w14:paraId="08234512" w14:textId="513A53C0" w:rsidR="00D97548" w:rsidRPr="00D97548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Letter of information to participating districts is being developed.</w:t>
      </w:r>
    </w:p>
    <w:p w14:paraId="56D9F0B4" w14:textId="45ABC22B" w:rsidR="00CA0803" w:rsidRDefault="005F5AFA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Communications to districts (Director/Principal)</w:t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  <w:t>discussion/action</w:t>
      </w:r>
    </w:p>
    <w:p w14:paraId="6944C828" w14:textId="202A7385" w:rsidR="00D97548" w:rsidRPr="00D97548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This is in process.</w:t>
      </w:r>
    </w:p>
    <w:p w14:paraId="26A82688" w14:textId="179E8724" w:rsidR="00CA0803" w:rsidRDefault="00CA0803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Budget update</w:t>
      </w:r>
      <w:r w:rsidR="005F5AFA">
        <w:rPr>
          <w:rFonts w:ascii="Arial" w:hAnsi="Arial" w:cs="Arial"/>
          <w:sz w:val="22"/>
          <w:szCs w:val="22"/>
        </w:rPr>
        <w:t>/letter from SDE reimbursement request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37B3310B" w14:textId="75579AB5" w:rsidR="00D97548" w:rsidRPr="00D97548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Payments will be made.</w:t>
      </w:r>
    </w:p>
    <w:p w14:paraId="3ECD277B" w14:textId="3CD702AC" w:rsidR="00E705A8" w:rsidRDefault="00E705A8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Payments to Districts, Fiscal Fee, Administrators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discussion/action</w:t>
      </w:r>
    </w:p>
    <w:p w14:paraId="1F8E5023" w14:textId="2ADEA9B2" w:rsidR="00D97548" w:rsidRPr="00D97548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Districts have been paid.  Some districts generated more and some less.  This should only be shared information.  The program has always bee looked at as a whole program, not individual.</w:t>
      </w:r>
      <w:r>
        <w:rPr>
          <w:rFonts w:ascii="Arial" w:hAnsi="Arial" w:cs="Arial"/>
          <w:color w:val="4F81BD" w:themeColor="accent1"/>
          <w:sz w:val="22"/>
          <w:szCs w:val="22"/>
        </w:rPr>
        <w:t xml:space="preserve">  Look at lost learning funds.  K-12 applications are due on Friday next week.  Minico needs fiscal fee at this point.</w:t>
      </w:r>
    </w:p>
    <w:p w14:paraId="1F1DF533" w14:textId="5658256A" w:rsidR="00CA0803" w:rsidRDefault="005F5AFA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CTS administrative meeting in Boise</w:t>
      </w:r>
      <w:r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Andy</w:t>
      </w:r>
    </w:p>
    <w:p w14:paraId="0EA02A0E" w14:textId="1662ADBA" w:rsidR="00D97548" w:rsidRPr="00D97548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D97548">
        <w:rPr>
          <w:rFonts w:ascii="Arial" w:hAnsi="Arial" w:cs="Arial"/>
          <w:color w:val="4F81BD" w:themeColor="accent1"/>
          <w:sz w:val="22"/>
          <w:szCs w:val="22"/>
        </w:rPr>
        <w:t>Meeting was held last week.  Progress was made.  May be some meetings in August &amp; September for information purposes.</w:t>
      </w:r>
    </w:p>
    <w:p w14:paraId="15BAFEFE" w14:textId="62AF77CF" w:rsidR="00CA0803" w:rsidRDefault="00CA0803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Accreditaiton update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Gaylen</w:t>
      </w:r>
    </w:p>
    <w:p w14:paraId="009425BB" w14:textId="0620FBC5" w:rsidR="00D97548" w:rsidRPr="00F272D0" w:rsidRDefault="00D97548" w:rsidP="00D97548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F272D0">
        <w:rPr>
          <w:rFonts w:ascii="Arial" w:hAnsi="Arial" w:cs="Arial"/>
          <w:color w:val="4F81BD" w:themeColor="accent1"/>
          <w:sz w:val="22"/>
          <w:szCs w:val="22"/>
        </w:rPr>
        <w:t>ARTEC on schedule for review.  Working on ARTE I for the readiness review.  Would like the review to happen concurrently.  Could have each school put a 3-5 minute presentation of the progress</w:t>
      </w:r>
      <w:r w:rsidR="00F272D0" w:rsidRPr="00F272D0">
        <w:rPr>
          <w:rFonts w:ascii="Arial" w:hAnsi="Arial" w:cs="Arial"/>
          <w:color w:val="4F81BD" w:themeColor="accent1"/>
          <w:sz w:val="22"/>
          <w:szCs w:val="22"/>
        </w:rPr>
        <w:t xml:space="preserve"> together to help with the process.</w:t>
      </w:r>
    </w:p>
    <w:p w14:paraId="191156D4" w14:textId="3A677288" w:rsidR="00CA0803" w:rsidRDefault="005F5AFA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Office move requested</w:t>
      </w:r>
      <w:r w:rsidR="00E705A8">
        <w:rPr>
          <w:rFonts w:ascii="Arial" w:hAnsi="Arial" w:cs="Arial"/>
          <w:sz w:val="22"/>
          <w:szCs w:val="22"/>
        </w:rPr>
        <w:t xml:space="preserve"> by CSI</w:t>
      </w:r>
      <w:r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 w:rsidR="00CA080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Andy</w:t>
      </w:r>
    </w:p>
    <w:p w14:paraId="2DA1AD90" w14:textId="307B9757" w:rsidR="00F272D0" w:rsidRPr="00F272D0" w:rsidRDefault="00F272D0" w:rsidP="00F272D0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F272D0">
        <w:rPr>
          <w:rFonts w:ascii="Arial" w:hAnsi="Arial" w:cs="Arial"/>
          <w:color w:val="4F81BD" w:themeColor="accent1"/>
          <w:sz w:val="22"/>
          <w:szCs w:val="22"/>
        </w:rPr>
        <w:t>We will be meeting in a different room soon</w:t>
      </w:r>
      <w:r>
        <w:rPr>
          <w:rFonts w:ascii="Arial" w:hAnsi="Arial" w:cs="Arial"/>
          <w:color w:val="4F81BD" w:themeColor="accent1"/>
          <w:sz w:val="22"/>
          <w:szCs w:val="22"/>
        </w:rPr>
        <w:t xml:space="preserve"> as CSI requested a room change.</w:t>
      </w:r>
    </w:p>
    <w:p w14:paraId="298761A5" w14:textId="1069A1D3" w:rsidR="005F5AFA" w:rsidRDefault="005F5AFA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Portfolio submissions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Andy/Gaylen</w:t>
      </w:r>
    </w:p>
    <w:p w14:paraId="3F71DE7D" w14:textId="47B1ABEC" w:rsidR="00F272D0" w:rsidRPr="00F272D0" w:rsidRDefault="00F272D0" w:rsidP="00F272D0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F272D0">
        <w:rPr>
          <w:rFonts w:ascii="Arial" w:hAnsi="Arial" w:cs="Arial"/>
          <w:color w:val="4F81BD" w:themeColor="accent1"/>
          <w:sz w:val="22"/>
          <w:szCs w:val="22"/>
        </w:rPr>
        <w:t>Received 2/3 of the portfolios digitally and 1/3 hard copy.  Portfolios are being submitted.</w:t>
      </w:r>
    </w:p>
    <w:p w14:paraId="54E674C9" w14:textId="061D5A49" w:rsidR="00E705A8" w:rsidRDefault="00E705A8" w:rsidP="00CA0803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Budget hearing in conjunction with MCSD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</w:t>
      </w:r>
    </w:p>
    <w:p w14:paraId="2F1D60B6" w14:textId="3BCDF34A" w:rsidR="00F272D0" w:rsidRDefault="00F272D0" w:rsidP="00F272D0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F272D0">
        <w:rPr>
          <w:rFonts w:ascii="Arial" w:hAnsi="Arial" w:cs="Arial"/>
          <w:color w:val="4F81BD" w:themeColor="accent1"/>
          <w:sz w:val="22"/>
          <w:szCs w:val="22"/>
        </w:rPr>
        <w:t>Believe the budget hearing is June 21</w:t>
      </w:r>
      <w:r w:rsidRPr="00F272D0">
        <w:rPr>
          <w:rFonts w:ascii="Arial" w:hAnsi="Arial" w:cs="Arial"/>
          <w:color w:val="4F81BD" w:themeColor="accent1"/>
          <w:sz w:val="22"/>
          <w:szCs w:val="22"/>
          <w:vertAlign w:val="superscript"/>
        </w:rPr>
        <w:t>st</w:t>
      </w:r>
      <w:r w:rsidRPr="00F272D0">
        <w:rPr>
          <w:rFonts w:ascii="Arial" w:hAnsi="Arial" w:cs="Arial"/>
          <w:color w:val="4F81BD" w:themeColor="accent1"/>
          <w:sz w:val="22"/>
          <w:szCs w:val="22"/>
        </w:rPr>
        <w:t>.</w:t>
      </w:r>
    </w:p>
    <w:p w14:paraId="66FB3A1E" w14:textId="5F314161" w:rsidR="00F272D0" w:rsidRDefault="00F272D0" w:rsidP="00F272D0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F272D0">
        <w:rPr>
          <w:rFonts w:ascii="Arial" w:hAnsi="Arial" w:cs="Arial"/>
          <w:sz w:val="22"/>
          <w:szCs w:val="22"/>
        </w:rPr>
        <w:t>Professional Development.</w:t>
      </w:r>
    </w:p>
    <w:p w14:paraId="7FA609BD" w14:textId="0A9A6E5B" w:rsidR="00F272D0" w:rsidRPr="00F272D0" w:rsidRDefault="00F272D0" w:rsidP="00F272D0">
      <w:pPr>
        <w:pStyle w:val="BodyText"/>
        <w:spacing w:after="0"/>
        <w:ind w:left="36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F272D0">
        <w:rPr>
          <w:rFonts w:ascii="Arial" w:hAnsi="Arial" w:cs="Arial"/>
          <w:color w:val="4F81BD" w:themeColor="accent1"/>
          <w:sz w:val="22"/>
          <w:szCs w:val="22"/>
        </w:rPr>
        <w:t>Professional development is ongoing with the teachers.  James Ramsey made a motion to approve the professional development for Brett.  Dale Layne 2</w:t>
      </w:r>
      <w:r w:rsidRPr="00F272D0">
        <w:rPr>
          <w:rFonts w:ascii="Arial" w:hAnsi="Arial" w:cs="Arial"/>
          <w:color w:val="4F81BD" w:themeColor="accent1"/>
          <w:sz w:val="22"/>
          <w:szCs w:val="22"/>
          <w:vertAlign w:val="superscript"/>
        </w:rPr>
        <w:t>nd</w:t>
      </w:r>
      <w:r w:rsidRPr="00F272D0">
        <w:rPr>
          <w:rFonts w:ascii="Arial" w:hAnsi="Arial" w:cs="Arial"/>
          <w:color w:val="4F81BD" w:themeColor="accent1"/>
          <w:sz w:val="22"/>
          <w:szCs w:val="22"/>
        </w:rPr>
        <w:t xml:space="preserve"> the motion.  Motion passed.</w:t>
      </w:r>
    </w:p>
    <w:p w14:paraId="748C382C" w14:textId="77777777" w:rsidR="002B1E38" w:rsidRDefault="002B1E38" w:rsidP="00545220">
      <w:pPr>
        <w:pStyle w:val="BodyText"/>
        <w:spacing w:after="0"/>
        <w:ind w:left="1080"/>
        <w:jc w:val="both"/>
        <w:rPr>
          <w:rFonts w:ascii="Arial" w:hAnsi="Arial" w:cs="Arial"/>
          <w:sz w:val="22"/>
          <w:szCs w:val="22"/>
        </w:rPr>
      </w:pPr>
    </w:p>
    <w:p w14:paraId="1C464A20" w14:textId="5CBA1275" w:rsidR="00C444DD" w:rsidRPr="00CA0803" w:rsidRDefault="00545220" w:rsidP="00CA080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Director/Principal Report</w:t>
      </w:r>
    </w:p>
    <w:p w14:paraId="1448E401" w14:textId="4B7EC5ED" w:rsidR="00406156" w:rsidRDefault="00406156" w:rsidP="006D4566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Dr. Smyer on program visits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discussion</w:t>
      </w:r>
    </w:p>
    <w:p w14:paraId="597C03EA" w14:textId="0F3596A1" w:rsidR="00F272D0" w:rsidRPr="00F272D0" w:rsidRDefault="00F272D0" w:rsidP="00F272D0">
      <w:pPr>
        <w:pStyle w:val="BodyText"/>
        <w:spacing w:after="0"/>
        <w:ind w:left="1080"/>
        <w:jc w:val="both"/>
        <w:rPr>
          <w:rFonts w:ascii="Arial" w:hAnsi="Arial" w:cs="Arial"/>
          <w:color w:val="4F81BD" w:themeColor="accent1"/>
          <w:sz w:val="22"/>
          <w:szCs w:val="22"/>
        </w:rPr>
      </w:pPr>
      <w:r w:rsidRPr="00F272D0">
        <w:rPr>
          <w:rFonts w:ascii="Arial" w:hAnsi="Arial" w:cs="Arial"/>
          <w:color w:val="4F81BD" w:themeColor="accent1"/>
          <w:sz w:val="22"/>
          <w:szCs w:val="22"/>
        </w:rPr>
        <w:t>Dr. Smyer has made a lot of site visits and the photos from the site visits were emailed to the board.</w:t>
      </w:r>
    </w:p>
    <w:p w14:paraId="753E46D6" w14:textId="77777777" w:rsidR="00545220" w:rsidRPr="004B7083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71307693" w14:textId="77777777" w:rsidR="00545220" w:rsidRPr="00295F7A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Next Meeting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6B41E8E6" w14:textId="749CDBB7" w:rsidR="00545220" w:rsidRPr="004C49DD" w:rsidRDefault="005F5AFA" w:rsidP="00545220">
      <w:pPr>
        <w:ind w:left="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June 23</w:t>
      </w:r>
      <w:r w:rsidR="00545220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545220" w:rsidRPr="004C49DD">
        <w:rPr>
          <w:rFonts w:ascii="Arial" w:hAnsi="Arial" w:cs="Arial"/>
          <w:bCs/>
          <w:color w:val="000000" w:themeColor="text1"/>
          <w:sz w:val="24"/>
          <w:szCs w:val="24"/>
        </w:rPr>
        <w:t xml:space="preserve"> 202</w:t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545220" w:rsidRPr="004C49DD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756A2">
        <w:rPr>
          <w:rFonts w:ascii="Arial" w:hAnsi="Arial" w:cs="Arial"/>
          <w:bCs/>
          <w:color w:val="000000" w:themeColor="text1"/>
          <w:sz w:val="24"/>
          <w:szCs w:val="24"/>
        </w:rPr>
        <w:t xml:space="preserve">7:00 am </w:t>
      </w:r>
      <w:r w:rsidR="00E705A8">
        <w:rPr>
          <w:rFonts w:ascii="Arial" w:hAnsi="Arial" w:cs="Arial"/>
          <w:bCs/>
          <w:color w:val="000000" w:themeColor="text1"/>
          <w:sz w:val="24"/>
          <w:szCs w:val="24"/>
        </w:rPr>
        <w:t>(4</w:t>
      </w:r>
      <w:r w:rsidR="00E705A8" w:rsidRPr="00E705A8">
        <w:rPr>
          <w:rFonts w:ascii="Arial" w:hAnsi="Arial" w:cs="Arial"/>
          <w:bCs/>
          <w:color w:val="000000" w:themeColor="text1"/>
          <w:sz w:val="24"/>
          <w:szCs w:val="24"/>
          <w:vertAlign w:val="superscript"/>
        </w:rPr>
        <w:t>th</w:t>
      </w:r>
      <w:r w:rsidR="00E705A8">
        <w:rPr>
          <w:rFonts w:ascii="Arial" w:hAnsi="Arial" w:cs="Arial"/>
          <w:bCs/>
          <w:color w:val="000000" w:themeColor="text1"/>
          <w:sz w:val="24"/>
          <w:szCs w:val="24"/>
        </w:rPr>
        <w:t xml:space="preserve"> Wednesday)</w:t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6D4566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 xml:space="preserve">CSI </w:t>
      </w:r>
    </w:p>
    <w:p w14:paraId="5A90B75D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7CD755B4" w14:textId="6C8D5BF9" w:rsidR="00545220" w:rsidRPr="005715A0" w:rsidRDefault="00545220" w:rsidP="00545220">
      <w:pPr>
        <w:pStyle w:val="BodyText"/>
        <w:numPr>
          <w:ilvl w:val="0"/>
          <w:numId w:val="1"/>
        </w:numPr>
        <w:spacing w:after="0"/>
        <w:ind w:right="-144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Adjournment</w:t>
      </w:r>
      <w:r w:rsidR="00F272D0">
        <w:rPr>
          <w:rFonts w:ascii="Arial" w:hAnsi="Arial" w:cs="Arial"/>
          <w:b/>
          <w:bCs/>
          <w:sz w:val="22"/>
          <w:szCs w:val="22"/>
        </w:rPr>
        <w:t xml:space="preserve">  </w:t>
      </w:r>
      <w:r w:rsidR="00F272D0" w:rsidRPr="00F272D0">
        <w:rPr>
          <w:rFonts w:ascii="Arial" w:hAnsi="Arial" w:cs="Arial"/>
          <w:color w:val="4F81BD" w:themeColor="accent1"/>
          <w:sz w:val="22"/>
          <w:szCs w:val="22"/>
        </w:rPr>
        <w:t>L.T. Erickson made a motion to adjourn.  Daale Layne 2</w:t>
      </w:r>
      <w:r w:rsidR="00F272D0" w:rsidRPr="00F272D0">
        <w:rPr>
          <w:rFonts w:ascii="Arial" w:hAnsi="Arial" w:cs="Arial"/>
          <w:color w:val="4F81BD" w:themeColor="accent1"/>
          <w:sz w:val="22"/>
          <w:szCs w:val="22"/>
          <w:vertAlign w:val="superscript"/>
        </w:rPr>
        <w:t>nd</w:t>
      </w:r>
      <w:r w:rsidR="00F272D0" w:rsidRPr="00F272D0">
        <w:rPr>
          <w:rFonts w:ascii="Arial" w:hAnsi="Arial" w:cs="Arial"/>
          <w:color w:val="4F81BD" w:themeColor="accent1"/>
          <w:sz w:val="22"/>
          <w:szCs w:val="22"/>
        </w:rPr>
        <w:t xml:space="preserve"> the motion.  Motion carried.</w:t>
      </w:r>
    </w:p>
    <w:p w14:paraId="3418A31E" w14:textId="2B069DA6" w:rsidR="00A719BA" w:rsidRPr="009101D3" w:rsidRDefault="00A719BA" w:rsidP="009101D3">
      <w:pPr>
        <w:rPr>
          <w:sz w:val="24"/>
          <w:szCs w:val="24"/>
        </w:rPr>
      </w:pPr>
    </w:p>
    <w:p w14:paraId="567FBDC5" w14:textId="309A71D4" w:rsidR="009C6C14" w:rsidRPr="009C6C14" w:rsidRDefault="009C6C14" w:rsidP="009C6C14"/>
    <w:sectPr w:rsidR="009C6C14" w:rsidRPr="009C6C14" w:rsidSect="00F917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C6F46"/>
    <w:multiLevelType w:val="hybridMultilevel"/>
    <w:tmpl w:val="EEC47E62"/>
    <w:lvl w:ilvl="0" w:tplc="E78ED6C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7488FC28">
      <w:start w:val="1"/>
      <w:numFmt w:val="lowerLetter"/>
      <w:lvlText w:val="%2."/>
      <w:lvlJc w:val="left"/>
      <w:pPr>
        <w:ind w:left="1080" w:hanging="360"/>
      </w:pPr>
      <w:rPr>
        <w:rFonts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2CE"/>
    <w:rsid w:val="000E0566"/>
    <w:rsid w:val="00241D47"/>
    <w:rsid w:val="002A4CD3"/>
    <w:rsid w:val="002B1E38"/>
    <w:rsid w:val="00313E07"/>
    <w:rsid w:val="00317642"/>
    <w:rsid w:val="00343883"/>
    <w:rsid w:val="003D15EA"/>
    <w:rsid w:val="003E1D2B"/>
    <w:rsid w:val="00406156"/>
    <w:rsid w:val="00545220"/>
    <w:rsid w:val="005F5AFA"/>
    <w:rsid w:val="006D4566"/>
    <w:rsid w:val="006F1C16"/>
    <w:rsid w:val="009101D3"/>
    <w:rsid w:val="00912029"/>
    <w:rsid w:val="009450EA"/>
    <w:rsid w:val="009514A5"/>
    <w:rsid w:val="009756A2"/>
    <w:rsid w:val="009C6C14"/>
    <w:rsid w:val="00A719BA"/>
    <w:rsid w:val="00AF52CE"/>
    <w:rsid w:val="00C444DD"/>
    <w:rsid w:val="00C618AB"/>
    <w:rsid w:val="00CA0803"/>
    <w:rsid w:val="00D058FB"/>
    <w:rsid w:val="00D97548"/>
    <w:rsid w:val="00DD6222"/>
    <w:rsid w:val="00E67784"/>
    <w:rsid w:val="00E705A8"/>
    <w:rsid w:val="00F272D0"/>
    <w:rsid w:val="00F917EE"/>
    <w:rsid w:val="00FA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E564FF"/>
  <w14:defaultImageDpi w14:val="300"/>
  <w15:docId w15:val="{2CAC00BF-DA89-D944-B57D-5A3BDDC3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784"/>
    <w:pPr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058FB"/>
    <w:pPr>
      <w:spacing w:after="220" w:line="220" w:lineRule="atLeast"/>
      <w:ind w:left="835"/>
    </w:pPr>
  </w:style>
  <w:style w:type="character" w:customStyle="1" w:styleId="BodyTextChar">
    <w:name w:val="Body Text Char"/>
    <w:basedOn w:val="DefaultParagraphFont"/>
    <w:link w:val="BodyText"/>
    <w:rsid w:val="00D058F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17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5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0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Cassia Regional Technical Center</Company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 Rich</dc:creator>
  <cp:keywords/>
  <dc:description/>
  <cp:lastModifiedBy>Sally Wiseman</cp:lastModifiedBy>
  <cp:revision>2</cp:revision>
  <dcterms:created xsi:type="dcterms:W3CDTF">2021-06-02T16:35:00Z</dcterms:created>
  <dcterms:modified xsi:type="dcterms:W3CDTF">2021-06-02T16:35:00Z</dcterms:modified>
</cp:coreProperties>
</file>