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A1BE5" w14:textId="48110899" w:rsidR="00343883" w:rsidRDefault="00E67784" w:rsidP="00F917EE">
      <w:pPr>
        <w:ind w:left="144"/>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38CCCAC0" wp14:editId="7174C906">
                <wp:simplePos x="0" y="0"/>
                <wp:positionH relativeFrom="column">
                  <wp:posOffset>64135</wp:posOffset>
                </wp:positionH>
                <wp:positionV relativeFrom="paragraph">
                  <wp:posOffset>-685800</wp:posOffset>
                </wp:positionV>
                <wp:extent cx="4800600" cy="109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2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E577B8" w14:textId="77777777" w:rsidR="00E67784" w:rsidRPr="008B551B"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22"/>
                                <w:szCs w:val="22"/>
                              </w:rPr>
                            </w:pPr>
                            <w:r>
                              <w:rPr>
                                <w:rFonts w:ascii="Tahoma" w:hAnsi="Tahoma" w:cs="Tahoma"/>
                                <w:b/>
                                <w:sz w:val="22"/>
                                <w:szCs w:val="22"/>
                              </w:rPr>
                              <w:t>ARTEC and ARTE I</w:t>
                            </w:r>
                            <w:r>
                              <w:rPr>
                                <w:rFonts w:ascii="Tahoma" w:hAnsi="Tahoma" w:cs="Tahoma"/>
                                <w:b/>
                                <w:sz w:val="22"/>
                                <w:szCs w:val="22"/>
                              </w:rPr>
                              <w:br/>
                            </w:r>
                            <w:r w:rsidRPr="00E67784">
                              <w:rPr>
                                <w:rFonts w:ascii="Tahoma" w:hAnsi="Tahoma" w:cs="Tahoma"/>
                                <w:sz w:val="22"/>
                                <w:szCs w:val="22"/>
                              </w:rPr>
                              <w:t>Regional Professional Technical Charter Schools</w:t>
                            </w:r>
                          </w:p>
                          <w:p w14:paraId="4D2E93E7"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Michael Arrington, President</w:t>
                            </w:r>
                            <w:r>
                              <w:rPr>
                                <w:rFonts w:ascii="Tahoma" w:hAnsi="Tahoma" w:cs="Tahoma"/>
                                <w:b/>
                                <w:sz w:val="16"/>
                                <w:szCs w:val="16"/>
                              </w:rPr>
                              <w:tab/>
                              <w:t xml:space="preserve">Erinn Neilson, </w:t>
                            </w:r>
                            <w:r w:rsidRPr="00EB2356">
                              <w:rPr>
                                <w:rFonts w:ascii="Tahoma" w:hAnsi="Tahoma" w:cs="Tahoma"/>
                                <w:b/>
                                <w:sz w:val="16"/>
                                <w:szCs w:val="16"/>
                              </w:rPr>
                              <w:t>Vice President</w:t>
                            </w:r>
                            <w:r>
                              <w:rPr>
                                <w:rFonts w:ascii="Tahoma" w:hAnsi="Tahoma" w:cs="Tahoma"/>
                                <w:b/>
                                <w:sz w:val="16"/>
                                <w:szCs w:val="16"/>
                              </w:rPr>
                              <w:tab/>
                              <w:t>Colby Ricks, Sec-Treas.</w:t>
                            </w:r>
                          </w:p>
                          <w:p w14:paraId="0EECD864" w14:textId="77777777"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p>
                          <w:p w14:paraId="2F363524"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r w:rsidRPr="00EB2356">
                              <w:rPr>
                                <w:rFonts w:ascii="Tahoma" w:hAnsi="Tahoma" w:cs="Tahoma"/>
                                <w:b/>
                                <w:sz w:val="16"/>
                                <w:szCs w:val="16"/>
                              </w:rPr>
                              <w:t>DIRECTORS</w:t>
                            </w:r>
                          </w:p>
                          <w:p w14:paraId="4DA1847D" w14:textId="35A24374"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Kory Lloyd</w:t>
                            </w:r>
                            <w:r>
                              <w:rPr>
                                <w:rFonts w:ascii="Tahoma" w:hAnsi="Tahoma" w:cs="Tahoma"/>
                                <w:b/>
                                <w:sz w:val="16"/>
                                <w:szCs w:val="16"/>
                              </w:rPr>
                              <w:tab/>
                            </w:r>
                            <w:r>
                              <w:rPr>
                                <w:rFonts w:ascii="Tahoma" w:hAnsi="Tahoma" w:cs="Tahoma"/>
                                <w:b/>
                                <w:sz w:val="16"/>
                                <w:szCs w:val="16"/>
                              </w:rPr>
                              <w:tab/>
                              <w:t xml:space="preserve">Dr. L. T. Erickson </w:t>
                            </w:r>
                            <w:r>
                              <w:rPr>
                                <w:rFonts w:ascii="Tahoma" w:hAnsi="Tahoma" w:cs="Tahoma"/>
                                <w:b/>
                                <w:sz w:val="16"/>
                                <w:szCs w:val="16"/>
                              </w:rPr>
                              <w:tab/>
                              <w:t xml:space="preserve">Dr. Jonathan Lord </w:t>
                            </w:r>
                            <w:r>
                              <w:rPr>
                                <w:rFonts w:ascii="Tahoma" w:hAnsi="Tahoma" w:cs="Tahoma"/>
                                <w:b/>
                                <w:sz w:val="16"/>
                                <w:szCs w:val="16"/>
                              </w:rPr>
                              <w:tab/>
                              <w:t xml:space="preserve">Dale Layne </w:t>
                            </w:r>
                            <w:r>
                              <w:rPr>
                                <w:rFonts w:ascii="Tahoma" w:hAnsi="Tahoma" w:cs="Tahoma"/>
                                <w:b/>
                                <w:sz w:val="16"/>
                                <w:szCs w:val="16"/>
                              </w:rPr>
                              <w:br/>
                              <w:t xml:space="preserve">Dr. James Shank </w:t>
                            </w:r>
                            <w:r>
                              <w:rPr>
                                <w:rFonts w:ascii="Tahoma" w:hAnsi="Tahoma" w:cs="Tahoma"/>
                                <w:b/>
                                <w:sz w:val="16"/>
                                <w:szCs w:val="16"/>
                              </w:rPr>
                              <w:tab/>
                              <w:t>Kelly Fisher</w:t>
                            </w:r>
                            <w:r w:rsidR="003E1D2B">
                              <w:rPr>
                                <w:rFonts w:ascii="Tahoma" w:hAnsi="Tahoma" w:cs="Tahoma"/>
                                <w:b/>
                                <w:sz w:val="16"/>
                                <w:szCs w:val="16"/>
                              </w:rPr>
                              <w:t xml:space="preserve"> </w:t>
                            </w:r>
                            <w:r w:rsidR="003E1D2B">
                              <w:rPr>
                                <w:rFonts w:ascii="Tahoma" w:hAnsi="Tahoma" w:cs="Tahoma"/>
                                <w:b/>
                                <w:sz w:val="16"/>
                                <w:szCs w:val="16"/>
                              </w:rPr>
                              <w:tab/>
                              <w:t>Stefanie Shaw</w:t>
                            </w:r>
                            <w:r w:rsidR="003E1D2B">
                              <w:rPr>
                                <w:rFonts w:ascii="Tahoma" w:hAnsi="Tahoma" w:cs="Tahoma"/>
                                <w:b/>
                                <w:sz w:val="16"/>
                                <w:szCs w:val="16"/>
                              </w:rPr>
                              <w:tab/>
                              <w:t>James Ramsey</w:t>
                            </w:r>
                          </w:p>
                          <w:p w14:paraId="48648427" w14:textId="77777777" w:rsidR="00E67784" w:rsidRPr="007D53D7" w:rsidRDefault="00E67784" w:rsidP="00E67784">
                            <w:pPr>
                              <w:rPr>
                                <w:rFonts w:ascii="Tahoma" w:hAnsi="Tahoma" w:cs="Tahoma"/>
                                <w:sz w:val="18"/>
                                <w:szCs w:val="18"/>
                              </w:rPr>
                            </w:pPr>
                          </w:p>
                          <w:p w14:paraId="532EB6B7" w14:textId="77777777" w:rsidR="00E67784" w:rsidRPr="007D53D7" w:rsidRDefault="00E67784" w:rsidP="00E67784">
                            <w:pPr>
                              <w:jc w:val="center"/>
                              <w:rPr>
                                <w:rFonts w:ascii="Tahoma" w:hAnsi="Tahoma" w:cs="Tahoma"/>
                                <w:sz w:val="18"/>
                                <w:szCs w:val="18"/>
                              </w:rPr>
                            </w:pPr>
                          </w:p>
                          <w:p w14:paraId="42246F8F" w14:textId="47135ED1" w:rsidR="00E67784" w:rsidRPr="007D53D7" w:rsidRDefault="00E67784" w:rsidP="00E67784">
                            <w:pPr>
                              <w:jc w:val="center"/>
                              <w:rPr>
                                <w:rFonts w:ascii="Tahoma" w:hAnsi="Tahoma" w:cs="Tahoma"/>
                                <w:sz w:val="18"/>
                                <w:szCs w:val="18"/>
                              </w:rPr>
                            </w:pPr>
                            <w:r>
                              <w:rPr>
                                <w:rFonts w:ascii="Tahoma" w:hAnsi="Tahoma" w:cs="Tahoma"/>
                                <w:sz w:val="18"/>
                                <w:szCs w:val="18"/>
                              </w:rPr>
                              <w:t>D\</w:t>
                            </w:r>
                            <w:r w:rsidR="003E1D2B">
                              <w:rPr>
                                <w:rFonts w:ascii="Tahoma" w:hAnsi="Tahoma" w:cs="Tahoma"/>
                                <w:sz w:val="18"/>
                                <w:szCs w:val="18"/>
                              </w:rPr>
                              <w:t>S</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CCCAC0" id="_x0000_t202" coordsize="21600,21600" o:spt="202" path="m,l,21600r21600,l21600,xe">
                <v:stroke joinstyle="miter"/>
                <v:path gradientshapeok="t" o:connecttype="rect"/>
              </v:shapetype>
              <v:shape id="Text Box 2" o:spid="_x0000_s1026" type="#_x0000_t202" style="position:absolute;left:0;text-align:left;margin-left:5.05pt;margin-top:-54pt;width:378pt;height: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" filled="f" stroked="f">
                <v:textbox inset="0,,0">
                  <w:txbxContent>
                    <w:p w14:paraId="1BE577B8" w14:textId="77777777" w:rsidR="00E67784" w:rsidRPr="008B551B"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22"/>
                          <w:szCs w:val="22"/>
                        </w:rPr>
                      </w:pPr>
                      <w:r>
                        <w:rPr>
                          <w:rFonts w:ascii="Tahoma" w:hAnsi="Tahoma" w:cs="Tahoma"/>
                          <w:b/>
                          <w:sz w:val="22"/>
                          <w:szCs w:val="22"/>
                        </w:rPr>
                        <w:t>ARTEC and ARTE I</w:t>
                      </w:r>
                      <w:r>
                        <w:rPr>
                          <w:rFonts w:ascii="Tahoma" w:hAnsi="Tahoma" w:cs="Tahoma"/>
                          <w:b/>
                          <w:sz w:val="22"/>
                          <w:szCs w:val="22"/>
                        </w:rPr>
                        <w:br/>
                      </w:r>
                      <w:r w:rsidRPr="00E67784">
                        <w:rPr>
                          <w:rFonts w:ascii="Tahoma" w:hAnsi="Tahoma" w:cs="Tahoma"/>
                          <w:sz w:val="22"/>
                          <w:szCs w:val="22"/>
                        </w:rPr>
                        <w:t>Regional Professional Technical Charter Schools</w:t>
                      </w:r>
                    </w:p>
                    <w:p w14:paraId="4D2E93E7"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Michael Arrington, President</w:t>
                      </w:r>
                      <w:r>
                        <w:rPr>
                          <w:rFonts w:ascii="Tahoma" w:hAnsi="Tahoma" w:cs="Tahoma"/>
                          <w:b/>
                          <w:sz w:val="16"/>
                          <w:szCs w:val="16"/>
                        </w:rPr>
                        <w:tab/>
                        <w:t xml:space="preserve">Erinn Neilson, </w:t>
                      </w:r>
                      <w:r w:rsidRPr="00EB2356">
                        <w:rPr>
                          <w:rFonts w:ascii="Tahoma" w:hAnsi="Tahoma" w:cs="Tahoma"/>
                          <w:b/>
                          <w:sz w:val="16"/>
                          <w:szCs w:val="16"/>
                        </w:rPr>
                        <w:t>Vice President</w:t>
                      </w:r>
                      <w:r>
                        <w:rPr>
                          <w:rFonts w:ascii="Tahoma" w:hAnsi="Tahoma" w:cs="Tahoma"/>
                          <w:b/>
                          <w:sz w:val="16"/>
                          <w:szCs w:val="16"/>
                        </w:rPr>
                        <w:tab/>
                        <w:t>Colby Ricks, Sec-Treas.</w:t>
                      </w:r>
                    </w:p>
                    <w:p w14:paraId="0EECD864" w14:textId="77777777"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p>
                    <w:p w14:paraId="2F363524" w14:textId="77777777" w:rsidR="00E67784"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ahoma" w:hAnsi="Tahoma" w:cs="Tahoma"/>
                          <w:b/>
                          <w:sz w:val="16"/>
                          <w:szCs w:val="16"/>
                        </w:rPr>
                      </w:pPr>
                      <w:r w:rsidRPr="00EB2356">
                        <w:rPr>
                          <w:rFonts w:ascii="Tahoma" w:hAnsi="Tahoma" w:cs="Tahoma"/>
                          <w:b/>
                          <w:sz w:val="16"/>
                          <w:szCs w:val="16"/>
                        </w:rPr>
                        <w:t>DIRECTORS</w:t>
                      </w:r>
                    </w:p>
                    <w:p w14:paraId="4DA1847D" w14:textId="35A24374" w:rsidR="00E67784" w:rsidRPr="00EB2356" w:rsidRDefault="00E67784" w:rsidP="00E67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ahoma" w:hAnsi="Tahoma" w:cs="Tahoma"/>
                          <w:b/>
                          <w:sz w:val="16"/>
                          <w:szCs w:val="16"/>
                        </w:rPr>
                      </w:pPr>
                      <w:r>
                        <w:rPr>
                          <w:rFonts w:ascii="Tahoma" w:hAnsi="Tahoma" w:cs="Tahoma"/>
                          <w:b/>
                          <w:sz w:val="16"/>
                          <w:szCs w:val="16"/>
                        </w:rPr>
                        <w:t>Kory Lloyd</w:t>
                      </w:r>
                      <w:r>
                        <w:rPr>
                          <w:rFonts w:ascii="Tahoma" w:hAnsi="Tahoma" w:cs="Tahoma"/>
                          <w:b/>
                          <w:sz w:val="16"/>
                          <w:szCs w:val="16"/>
                        </w:rPr>
                        <w:tab/>
                      </w:r>
                      <w:r>
                        <w:rPr>
                          <w:rFonts w:ascii="Tahoma" w:hAnsi="Tahoma" w:cs="Tahoma"/>
                          <w:b/>
                          <w:sz w:val="16"/>
                          <w:szCs w:val="16"/>
                        </w:rPr>
                        <w:tab/>
                        <w:t xml:space="preserve">Dr. L. T. Erickson </w:t>
                      </w:r>
                      <w:r>
                        <w:rPr>
                          <w:rFonts w:ascii="Tahoma" w:hAnsi="Tahoma" w:cs="Tahoma"/>
                          <w:b/>
                          <w:sz w:val="16"/>
                          <w:szCs w:val="16"/>
                        </w:rPr>
                        <w:tab/>
                        <w:t xml:space="preserve">Dr. Jonathan Lord </w:t>
                      </w:r>
                      <w:r>
                        <w:rPr>
                          <w:rFonts w:ascii="Tahoma" w:hAnsi="Tahoma" w:cs="Tahoma"/>
                          <w:b/>
                          <w:sz w:val="16"/>
                          <w:szCs w:val="16"/>
                        </w:rPr>
                        <w:tab/>
                        <w:t xml:space="preserve">Dale Layne </w:t>
                      </w:r>
                      <w:r>
                        <w:rPr>
                          <w:rFonts w:ascii="Tahoma" w:hAnsi="Tahoma" w:cs="Tahoma"/>
                          <w:b/>
                          <w:sz w:val="16"/>
                          <w:szCs w:val="16"/>
                        </w:rPr>
                        <w:br/>
                        <w:t xml:space="preserve">Dr. James Shank </w:t>
                      </w:r>
                      <w:r>
                        <w:rPr>
                          <w:rFonts w:ascii="Tahoma" w:hAnsi="Tahoma" w:cs="Tahoma"/>
                          <w:b/>
                          <w:sz w:val="16"/>
                          <w:szCs w:val="16"/>
                        </w:rPr>
                        <w:tab/>
                        <w:t>Kelly Fisher</w:t>
                      </w:r>
                      <w:r w:rsidR="003E1D2B">
                        <w:rPr>
                          <w:rFonts w:ascii="Tahoma" w:hAnsi="Tahoma" w:cs="Tahoma"/>
                          <w:b/>
                          <w:sz w:val="16"/>
                          <w:szCs w:val="16"/>
                        </w:rPr>
                        <w:t xml:space="preserve"> </w:t>
                      </w:r>
                      <w:r w:rsidR="003E1D2B">
                        <w:rPr>
                          <w:rFonts w:ascii="Tahoma" w:hAnsi="Tahoma" w:cs="Tahoma"/>
                          <w:b/>
                          <w:sz w:val="16"/>
                          <w:szCs w:val="16"/>
                        </w:rPr>
                        <w:tab/>
                        <w:t>Stefanie Shaw</w:t>
                      </w:r>
                      <w:r w:rsidR="003E1D2B">
                        <w:rPr>
                          <w:rFonts w:ascii="Tahoma" w:hAnsi="Tahoma" w:cs="Tahoma"/>
                          <w:b/>
                          <w:sz w:val="16"/>
                          <w:szCs w:val="16"/>
                        </w:rPr>
                        <w:tab/>
                        <w:t>James Ramsey</w:t>
                      </w:r>
                    </w:p>
                    <w:p w14:paraId="48648427" w14:textId="77777777" w:rsidR="00E67784" w:rsidRPr="007D53D7" w:rsidRDefault="00E67784" w:rsidP="00E67784">
                      <w:pPr>
                        <w:rPr>
                          <w:rFonts w:ascii="Tahoma" w:hAnsi="Tahoma" w:cs="Tahoma"/>
                          <w:sz w:val="18"/>
                          <w:szCs w:val="18"/>
                        </w:rPr>
                      </w:pPr>
                    </w:p>
                    <w:p w14:paraId="532EB6B7" w14:textId="77777777" w:rsidR="00E67784" w:rsidRPr="007D53D7" w:rsidRDefault="00E67784" w:rsidP="00E67784">
                      <w:pPr>
                        <w:jc w:val="center"/>
                        <w:rPr>
                          <w:rFonts w:ascii="Tahoma" w:hAnsi="Tahoma" w:cs="Tahoma"/>
                          <w:sz w:val="18"/>
                          <w:szCs w:val="18"/>
                        </w:rPr>
                      </w:pPr>
                    </w:p>
                    <w:p w14:paraId="42246F8F" w14:textId="47135ED1" w:rsidR="00E67784" w:rsidRPr="007D53D7" w:rsidRDefault="00E67784" w:rsidP="00E67784">
                      <w:pPr>
                        <w:jc w:val="center"/>
                        <w:rPr>
                          <w:rFonts w:ascii="Tahoma" w:hAnsi="Tahoma" w:cs="Tahoma"/>
                          <w:sz w:val="18"/>
                          <w:szCs w:val="18"/>
                        </w:rPr>
                      </w:pPr>
                      <w:r>
                        <w:rPr>
                          <w:rFonts w:ascii="Tahoma" w:hAnsi="Tahoma" w:cs="Tahoma"/>
                          <w:sz w:val="18"/>
                          <w:szCs w:val="18"/>
                        </w:rPr>
                        <w:t>D\</w:t>
                      </w:r>
                      <w:r w:rsidR="003E1D2B">
                        <w:rPr>
                          <w:rFonts w:ascii="Tahoma" w:hAnsi="Tahoma" w:cs="Tahoma"/>
                          <w:sz w:val="18"/>
                          <w:szCs w:val="18"/>
                        </w:rPr>
                        <w:t>S</w:t>
                      </w:r>
                    </w:p>
                  </w:txbxContent>
                </v:textbox>
              </v:shape>
            </w:pict>
          </mc:Fallback>
        </mc:AlternateContent>
      </w:r>
      <w:r w:rsidR="00AF52CE">
        <w:rPr>
          <w:noProof/>
        </w:rPr>
        <w:drawing>
          <wp:anchor distT="0" distB="0" distL="114300" distR="114300" simplePos="0" relativeHeight="251659264" behindDoc="0" locked="0" layoutInCell="1" allowOverlap="1" wp14:anchorId="27C5DB27" wp14:editId="6C75261B">
            <wp:simplePos x="0" y="0"/>
            <wp:positionH relativeFrom="column">
              <wp:posOffset>-685800</wp:posOffset>
            </wp:positionH>
            <wp:positionV relativeFrom="paragraph">
              <wp:posOffset>-572135</wp:posOffset>
            </wp:positionV>
            <wp:extent cx="980440" cy="915035"/>
            <wp:effectExtent l="0" t="0" r="10160" b="0"/>
            <wp:wrapThrough wrapText="bothSides">
              <wp:wrapPolygon edited="0">
                <wp:start x="8394" y="0"/>
                <wp:lineTo x="0" y="3598"/>
                <wp:lineTo x="0" y="14990"/>
                <wp:lineTo x="2798" y="19187"/>
                <wp:lineTo x="2798" y="19786"/>
                <wp:lineTo x="8394" y="20985"/>
                <wp:lineTo x="12870" y="20985"/>
                <wp:lineTo x="19026" y="19786"/>
                <wp:lineTo x="19026" y="19187"/>
                <wp:lineTo x="21264" y="14990"/>
                <wp:lineTo x="21264" y="2998"/>
                <wp:lineTo x="12311" y="0"/>
                <wp:lineTo x="839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04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2CE">
        <w:rPr>
          <w:noProof/>
        </w:rPr>
        <w:drawing>
          <wp:anchor distT="0" distB="0" distL="114300" distR="114300" simplePos="0" relativeHeight="251658240" behindDoc="0" locked="0" layoutInCell="1" allowOverlap="1" wp14:anchorId="6543C9D3" wp14:editId="74A292C5">
            <wp:simplePos x="0" y="0"/>
            <wp:positionH relativeFrom="column">
              <wp:posOffset>5372100</wp:posOffset>
            </wp:positionH>
            <wp:positionV relativeFrom="paragraph">
              <wp:posOffset>-571500</wp:posOffset>
            </wp:positionV>
            <wp:extent cx="979170" cy="914400"/>
            <wp:effectExtent l="0" t="0" r="11430" b="0"/>
            <wp:wrapThrough wrapText="bothSides">
              <wp:wrapPolygon edited="0">
                <wp:start x="8405" y="0"/>
                <wp:lineTo x="0" y="3600"/>
                <wp:lineTo x="0" y="15000"/>
                <wp:lineTo x="2802" y="19200"/>
                <wp:lineTo x="2802" y="19800"/>
                <wp:lineTo x="8405" y="21000"/>
                <wp:lineTo x="12887" y="21000"/>
                <wp:lineTo x="19051" y="19800"/>
                <wp:lineTo x="19051" y="19200"/>
                <wp:lineTo x="21292" y="15000"/>
                <wp:lineTo x="21292" y="3000"/>
                <wp:lineTo x="12327" y="0"/>
                <wp:lineTo x="840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1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3B1AB" w14:textId="2F906D64" w:rsidR="009C6C14" w:rsidRPr="009C6C14" w:rsidRDefault="009C6C14" w:rsidP="009C6C14"/>
    <w:p w14:paraId="52C16ECB" w14:textId="61C436F0" w:rsidR="009C6C14" w:rsidRPr="009C6C14" w:rsidRDefault="009C6C14" w:rsidP="009C6C14"/>
    <w:p w14:paraId="3F7C832F" w14:textId="26C16E6E" w:rsidR="009C6C14" w:rsidRPr="009C6C14" w:rsidRDefault="009C6C14" w:rsidP="009C6C14"/>
    <w:p w14:paraId="720AFF40" w14:textId="2AEF2985" w:rsidR="00A719BA" w:rsidRDefault="00A719BA" w:rsidP="009101D3">
      <w:pPr>
        <w:rPr>
          <w:sz w:val="24"/>
          <w:szCs w:val="24"/>
        </w:rPr>
      </w:pPr>
    </w:p>
    <w:p w14:paraId="1E7BC555" w14:textId="77777777" w:rsidR="00545220" w:rsidRDefault="00545220" w:rsidP="00545220">
      <w:pPr>
        <w:pStyle w:val="BodyText"/>
        <w:spacing w:after="0"/>
        <w:ind w:left="0"/>
        <w:jc w:val="center"/>
        <w:rPr>
          <w:rFonts w:ascii="Arial" w:hAnsi="Arial" w:cs="Arial"/>
          <w:b/>
          <w:bCs/>
          <w:sz w:val="22"/>
          <w:szCs w:val="22"/>
        </w:rPr>
      </w:pPr>
      <w:r w:rsidRPr="009A501B">
        <w:rPr>
          <w:rFonts w:ascii="Arial" w:hAnsi="Arial" w:cs="Arial"/>
          <w:b/>
          <w:bCs/>
          <w:sz w:val="22"/>
          <w:szCs w:val="22"/>
        </w:rPr>
        <w:t>Board Agenda Meeting</w:t>
      </w:r>
    </w:p>
    <w:p w14:paraId="0D4E13F1" w14:textId="29015576" w:rsidR="00545220" w:rsidRDefault="00545220" w:rsidP="00545220">
      <w:pPr>
        <w:pStyle w:val="BodyText"/>
        <w:spacing w:after="0"/>
        <w:ind w:left="0"/>
        <w:jc w:val="center"/>
        <w:rPr>
          <w:rFonts w:ascii="Arial" w:hAnsi="Arial" w:cs="Arial"/>
          <w:b/>
          <w:bCs/>
          <w:sz w:val="22"/>
          <w:szCs w:val="22"/>
        </w:rPr>
      </w:pPr>
      <w:r>
        <w:rPr>
          <w:rFonts w:ascii="Arial" w:hAnsi="Arial" w:cs="Arial"/>
          <w:b/>
          <w:bCs/>
          <w:sz w:val="22"/>
          <w:szCs w:val="22"/>
        </w:rPr>
        <w:t xml:space="preserve"> </w:t>
      </w:r>
      <w:r w:rsidR="009756A2">
        <w:rPr>
          <w:rFonts w:ascii="Arial" w:hAnsi="Arial" w:cs="Arial"/>
          <w:b/>
          <w:bCs/>
          <w:sz w:val="22"/>
          <w:szCs w:val="22"/>
        </w:rPr>
        <w:t>November 18</w:t>
      </w:r>
      <w:r>
        <w:rPr>
          <w:rFonts w:ascii="Arial" w:hAnsi="Arial" w:cs="Arial"/>
          <w:b/>
          <w:bCs/>
          <w:sz w:val="22"/>
          <w:szCs w:val="22"/>
        </w:rPr>
        <w:t>, 2020</w:t>
      </w:r>
    </w:p>
    <w:p w14:paraId="33384A2A" w14:textId="5CE853A0" w:rsidR="002B1E38" w:rsidRDefault="002B1E38" w:rsidP="00545220">
      <w:pPr>
        <w:pStyle w:val="BodyText"/>
        <w:spacing w:after="0"/>
        <w:ind w:left="0"/>
        <w:jc w:val="center"/>
        <w:rPr>
          <w:rFonts w:ascii="Arial" w:hAnsi="Arial" w:cs="Arial"/>
          <w:b/>
          <w:bCs/>
          <w:sz w:val="22"/>
          <w:szCs w:val="22"/>
        </w:rPr>
      </w:pPr>
      <w:r>
        <w:rPr>
          <w:rFonts w:ascii="Arial" w:hAnsi="Arial" w:cs="Arial"/>
          <w:b/>
          <w:bCs/>
          <w:sz w:val="22"/>
          <w:szCs w:val="22"/>
        </w:rPr>
        <w:t>7:00 am</w:t>
      </w:r>
    </w:p>
    <w:p w14:paraId="075FB1A9" w14:textId="77777777" w:rsidR="00545220" w:rsidRDefault="00545220" w:rsidP="00545220">
      <w:pPr>
        <w:pStyle w:val="BodyText"/>
        <w:spacing w:after="0"/>
        <w:ind w:left="0"/>
        <w:jc w:val="center"/>
        <w:rPr>
          <w:rFonts w:ascii="Arial" w:hAnsi="Arial" w:cs="Arial"/>
          <w:b/>
          <w:bCs/>
          <w:sz w:val="22"/>
          <w:szCs w:val="22"/>
        </w:rPr>
      </w:pPr>
      <w:r>
        <w:rPr>
          <w:rFonts w:ascii="Arial" w:hAnsi="Arial" w:cs="Arial"/>
          <w:b/>
          <w:bCs/>
          <w:sz w:val="22"/>
          <w:szCs w:val="22"/>
        </w:rPr>
        <w:t>At College of Southern Idaho</w:t>
      </w:r>
    </w:p>
    <w:p w14:paraId="7D2F6134" w14:textId="77777777" w:rsidR="00545220" w:rsidRDefault="00545220" w:rsidP="00545220">
      <w:pPr>
        <w:pStyle w:val="BodyText"/>
        <w:spacing w:after="0"/>
        <w:ind w:left="0"/>
        <w:jc w:val="center"/>
        <w:rPr>
          <w:rFonts w:ascii="Arial" w:hAnsi="Arial" w:cs="Arial"/>
          <w:b/>
          <w:bCs/>
          <w:sz w:val="22"/>
          <w:szCs w:val="22"/>
        </w:rPr>
      </w:pPr>
      <w:r>
        <w:rPr>
          <w:rFonts w:ascii="Arial" w:hAnsi="Arial" w:cs="Arial"/>
          <w:b/>
          <w:bCs/>
          <w:sz w:val="22"/>
          <w:szCs w:val="22"/>
        </w:rPr>
        <w:t>Taylor Administration Bldg.</w:t>
      </w:r>
    </w:p>
    <w:p w14:paraId="1DB10CAA" w14:textId="77777777" w:rsidR="00545220" w:rsidRPr="00E3152C" w:rsidRDefault="00545220" w:rsidP="00545220">
      <w:pPr>
        <w:pStyle w:val="BodyText"/>
        <w:spacing w:after="0"/>
        <w:ind w:left="0"/>
        <w:jc w:val="center"/>
        <w:rPr>
          <w:rFonts w:ascii="Arial" w:hAnsi="Arial" w:cs="Arial"/>
          <w:b/>
          <w:bCs/>
          <w:sz w:val="22"/>
          <w:szCs w:val="22"/>
        </w:rPr>
      </w:pPr>
    </w:p>
    <w:p w14:paraId="2C3FAA81" w14:textId="77777777" w:rsidR="00545220" w:rsidRPr="009A501B" w:rsidRDefault="00545220" w:rsidP="00545220">
      <w:pPr>
        <w:pStyle w:val="BodyText"/>
        <w:spacing w:after="0"/>
        <w:ind w:left="360"/>
        <w:jc w:val="both"/>
        <w:rPr>
          <w:rFonts w:ascii="Arial" w:hAnsi="Arial" w:cs="Arial"/>
          <w:sz w:val="22"/>
          <w:szCs w:val="22"/>
        </w:rPr>
      </w:pPr>
    </w:p>
    <w:p w14:paraId="217CDB0D" w14:textId="77777777" w:rsidR="00545220" w:rsidRPr="007033D1" w:rsidRDefault="00545220" w:rsidP="00545220">
      <w:pPr>
        <w:pStyle w:val="BodyText"/>
        <w:numPr>
          <w:ilvl w:val="0"/>
          <w:numId w:val="1"/>
        </w:numPr>
        <w:spacing w:after="0"/>
        <w:rPr>
          <w:rFonts w:ascii="Arial" w:hAnsi="Arial" w:cs="Arial"/>
          <w:bCs/>
          <w:sz w:val="22"/>
          <w:szCs w:val="22"/>
        </w:rPr>
      </w:pPr>
      <w:r w:rsidRPr="009A501B">
        <w:rPr>
          <w:rFonts w:ascii="Arial" w:hAnsi="Arial" w:cs="Arial"/>
          <w:b/>
          <w:bCs/>
          <w:sz w:val="22"/>
          <w:szCs w:val="22"/>
        </w:rPr>
        <w:t>Call to Order</w:t>
      </w:r>
      <w:r w:rsidRPr="009A501B">
        <w:rPr>
          <w:rFonts w:ascii="Arial" w:hAnsi="Arial" w:cs="Arial"/>
          <w:sz w:val="22"/>
          <w:szCs w:val="22"/>
        </w:rPr>
        <w:t xml:space="preserve"> – President Michael Arrington</w:t>
      </w:r>
      <w:r>
        <w:rPr>
          <w:rFonts w:ascii="Arial" w:hAnsi="Arial" w:cs="Arial"/>
          <w:sz w:val="22"/>
          <w:szCs w:val="22"/>
        </w:rPr>
        <w:t xml:space="preserve">                                                                          </w:t>
      </w:r>
      <w:r w:rsidRPr="009A501B">
        <w:rPr>
          <w:rFonts w:ascii="Arial" w:hAnsi="Arial" w:cs="Arial"/>
          <w:b/>
          <w:bCs/>
          <w:sz w:val="22"/>
          <w:szCs w:val="22"/>
        </w:rPr>
        <w:t xml:space="preserve"> </w:t>
      </w:r>
      <w:r>
        <w:rPr>
          <w:rFonts w:ascii="Arial" w:hAnsi="Arial" w:cs="Arial"/>
          <w:b/>
          <w:bCs/>
          <w:sz w:val="22"/>
          <w:szCs w:val="22"/>
        </w:rPr>
        <w:t xml:space="preserve"> </w:t>
      </w:r>
    </w:p>
    <w:p w14:paraId="4DEC4070" w14:textId="77777777" w:rsidR="00545220" w:rsidRPr="00BB71FE" w:rsidRDefault="00545220" w:rsidP="00545220">
      <w:pPr>
        <w:pStyle w:val="BodyText"/>
        <w:spacing w:after="0"/>
        <w:ind w:left="360"/>
        <w:rPr>
          <w:rFonts w:ascii="Arial" w:hAnsi="Arial" w:cs="Arial"/>
          <w:bCs/>
          <w:sz w:val="22"/>
          <w:szCs w:val="22"/>
        </w:rPr>
      </w:pPr>
      <w:r>
        <w:rPr>
          <w:rFonts w:ascii="Arial" w:hAnsi="Arial" w:cs="Arial"/>
          <w:b/>
          <w:bCs/>
          <w:sz w:val="22"/>
          <w:szCs w:val="22"/>
        </w:rPr>
        <w:t>(</w:t>
      </w:r>
      <w:r w:rsidRPr="00BB71FE">
        <w:rPr>
          <w:rFonts w:ascii="Arial" w:hAnsi="Arial" w:cs="Arial"/>
          <w:bCs/>
          <w:i/>
          <w:sz w:val="18"/>
          <w:szCs w:val="22"/>
        </w:rPr>
        <w:t>note:</w:t>
      </w:r>
      <w:r w:rsidRPr="00BB71FE">
        <w:rPr>
          <w:rFonts w:ascii="Arial" w:hAnsi="Arial" w:cs="Arial"/>
          <w:b/>
          <w:bCs/>
          <w:i/>
          <w:sz w:val="18"/>
          <w:szCs w:val="22"/>
        </w:rPr>
        <w:t xml:space="preserve"> </w:t>
      </w:r>
      <w:r w:rsidRPr="00BB71FE">
        <w:rPr>
          <w:rFonts w:ascii="Arial" w:hAnsi="Arial" w:cs="Arial"/>
          <w:bCs/>
          <w:i/>
          <w:sz w:val="18"/>
          <w:szCs w:val="22"/>
        </w:rPr>
        <w:t>I</w:t>
      </w:r>
      <w:r w:rsidRPr="00BB71FE">
        <w:rPr>
          <w:rFonts w:ascii="Arial" w:hAnsi="Arial" w:cs="Arial"/>
          <w:i/>
          <w:sz w:val="18"/>
          <w:szCs w:val="22"/>
        </w:rPr>
        <w:t>n order to transact business, one-half of the memberships’ designated representatives must be present in order to form a quorum</w:t>
      </w:r>
      <w:r>
        <w:rPr>
          <w:rFonts w:ascii="Arial" w:hAnsi="Arial" w:cs="Arial"/>
          <w:i/>
          <w:sz w:val="18"/>
          <w:szCs w:val="22"/>
        </w:rPr>
        <w:t>.</w:t>
      </w:r>
      <w:r>
        <w:rPr>
          <w:rFonts w:ascii="Arial" w:hAnsi="Arial" w:cs="Arial"/>
          <w:bCs/>
          <w:i/>
          <w:sz w:val="18"/>
          <w:szCs w:val="22"/>
        </w:rPr>
        <w:t xml:space="preserve"> </w:t>
      </w:r>
      <w:r w:rsidRPr="00BB71FE">
        <w:rPr>
          <w:rFonts w:ascii="Arial" w:hAnsi="Arial" w:cs="Arial"/>
          <w:bCs/>
          <w:i/>
          <w:sz w:val="18"/>
          <w:szCs w:val="22"/>
        </w:rPr>
        <w:t xml:space="preserve"> </w:t>
      </w:r>
      <w:r>
        <w:rPr>
          <w:rFonts w:ascii="Arial" w:hAnsi="Arial" w:cs="Arial"/>
          <w:i/>
          <w:sz w:val="18"/>
          <w:szCs w:val="22"/>
        </w:rPr>
        <w:t>T</w:t>
      </w:r>
      <w:r w:rsidRPr="00BB71FE">
        <w:rPr>
          <w:rFonts w:ascii="Arial" w:hAnsi="Arial" w:cs="Arial"/>
          <w:i/>
          <w:sz w:val="18"/>
          <w:szCs w:val="22"/>
        </w:rPr>
        <w:t>he board may vote to go into executive session at any time during the meeting</w:t>
      </w:r>
      <w:r w:rsidRPr="00BB71FE">
        <w:rPr>
          <w:rFonts w:ascii="Arial" w:hAnsi="Arial" w:cs="Arial"/>
          <w:sz w:val="22"/>
          <w:szCs w:val="22"/>
        </w:rPr>
        <w:t>.</w:t>
      </w:r>
      <w:r>
        <w:rPr>
          <w:rFonts w:ascii="Arial" w:hAnsi="Arial" w:cs="Arial"/>
          <w:sz w:val="22"/>
          <w:szCs w:val="22"/>
        </w:rPr>
        <w:t>)</w:t>
      </w:r>
    </w:p>
    <w:p w14:paraId="7B70E3CC" w14:textId="77777777" w:rsidR="00545220" w:rsidRPr="009A501B" w:rsidRDefault="00545220" w:rsidP="00545220">
      <w:pPr>
        <w:pStyle w:val="BodyText"/>
        <w:spacing w:after="0"/>
        <w:ind w:left="0"/>
        <w:jc w:val="both"/>
        <w:rPr>
          <w:rFonts w:ascii="Arial" w:hAnsi="Arial" w:cs="Arial"/>
          <w:bCs/>
          <w:sz w:val="22"/>
          <w:szCs w:val="22"/>
        </w:rPr>
      </w:pPr>
    </w:p>
    <w:p w14:paraId="34E00484" w14:textId="77777777" w:rsidR="00545220" w:rsidRPr="009F26E7" w:rsidRDefault="00545220" w:rsidP="00545220">
      <w:pPr>
        <w:pStyle w:val="BodyText"/>
        <w:numPr>
          <w:ilvl w:val="0"/>
          <w:numId w:val="1"/>
        </w:numPr>
        <w:spacing w:after="0"/>
        <w:jc w:val="both"/>
        <w:rPr>
          <w:rFonts w:ascii="Arial" w:hAnsi="Arial" w:cs="Arial"/>
          <w:bCs/>
          <w:sz w:val="22"/>
          <w:szCs w:val="22"/>
        </w:rPr>
      </w:pPr>
      <w:r w:rsidRPr="009A501B">
        <w:rPr>
          <w:rFonts w:ascii="Arial" w:hAnsi="Arial" w:cs="Arial"/>
          <w:b/>
          <w:bCs/>
          <w:sz w:val="22"/>
          <w:szCs w:val="22"/>
        </w:rPr>
        <w:t>Additions to the Agenda</w:t>
      </w:r>
      <w:r>
        <w:rPr>
          <w:rFonts w:ascii="Arial" w:hAnsi="Arial" w:cs="Arial"/>
          <w:b/>
          <w:bCs/>
          <w:sz w:val="22"/>
          <w:szCs w:val="22"/>
        </w:rPr>
        <w:t xml:space="preserve"> and Recognition of guests</w:t>
      </w:r>
    </w:p>
    <w:p w14:paraId="111A1C17" w14:textId="77777777" w:rsidR="00545220" w:rsidRDefault="00545220" w:rsidP="00545220">
      <w:pPr>
        <w:pStyle w:val="BodyText"/>
        <w:spacing w:after="0"/>
        <w:ind w:left="0"/>
        <w:jc w:val="both"/>
        <w:rPr>
          <w:rFonts w:ascii="Arial" w:hAnsi="Arial" w:cs="Arial"/>
          <w:bCs/>
          <w:sz w:val="22"/>
          <w:szCs w:val="22"/>
        </w:rPr>
      </w:pPr>
    </w:p>
    <w:p w14:paraId="31B4538E" w14:textId="3CB59B7B" w:rsidR="00545220" w:rsidRPr="00E3152C" w:rsidRDefault="00545220" w:rsidP="00545220">
      <w:pPr>
        <w:pStyle w:val="BodyText"/>
        <w:numPr>
          <w:ilvl w:val="1"/>
          <w:numId w:val="1"/>
        </w:numPr>
        <w:spacing w:after="0"/>
        <w:jc w:val="both"/>
        <w:rPr>
          <w:rFonts w:ascii="Arial" w:hAnsi="Arial" w:cs="Arial"/>
          <w:bCs/>
          <w:sz w:val="22"/>
          <w:szCs w:val="22"/>
        </w:rPr>
      </w:pPr>
      <w:r w:rsidRPr="00E3152C">
        <w:rPr>
          <w:rFonts w:ascii="Arial" w:hAnsi="Arial" w:cs="Arial"/>
          <w:bCs/>
          <w:sz w:val="22"/>
          <w:szCs w:val="22"/>
        </w:rPr>
        <w:t xml:space="preserve"> </w:t>
      </w:r>
    </w:p>
    <w:p w14:paraId="6DF64713" w14:textId="77777777" w:rsidR="00545220" w:rsidRPr="005A454B" w:rsidRDefault="00545220" w:rsidP="00545220">
      <w:pPr>
        <w:pStyle w:val="BodyText"/>
        <w:spacing w:after="0"/>
        <w:ind w:left="360"/>
        <w:jc w:val="both"/>
        <w:rPr>
          <w:rFonts w:ascii="Arial" w:hAnsi="Arial" w:cs="Arial"/>
          <w:bCs/>
          <w:sz w:val="22"/>
          <w:szCs w:val="22"/>
        </w:rPr>
      </w:pPr>
    </w:p>
    <w:p w14:paraId="1C11919A" w14:textId="66EC657F" w:rsidR="00545220" w:rsidRPr="009A501B" w:rsidRDefault="00545220" w:rsidP="00545220">
      <w:pPr>
        <w:pStyle w:val="BodyText"/>
        <w:numPr>
          <w:ilvl w:val="0"/>
          <w:numId w:val="1"/>
        </w:numPr>
        <w:spacing w:after="0"/>
        <w:jc w:val="both"/>
        <w:rPr>
          <w:rFonts w:ascii="Arial" w:hAnsi="Arial" w:cs="Arial"/>
          <w:bCs/>
          <w:sz w:val="22"/>
          <w:szCs w:val="22"/>
        </w:rPr>
      </w:pPr>
      <w:r w:rsidRPr="009A501B">
        <w:rPr>
          <w:rFonts w:ascii="Arial" w:hAnsi="Arial" w:cs="Arial"/>
          <w:b/>
          <w:bCs/>
          <w:sz w:val="22"/>
          <w:szCs w:val="22"/>
        </w:rPr>
        <w:t>Approval of Agenda</w:t>
      </w:r>
      <w:r w:rsidR="00634257">
        <w:rPr>
          <w:rFonts w:ascii="Arial" w:hAnsi="Arial" w:cs="Arial"/>
          <w:b/>
          <w:bCs/>
          <w:sz w:val="22"/>
          <w:szCs w:val="22"/>
        </w:rPr>
        <w:t xml:space="preserve">.  </w:t>
      </w:r>
      <w:r w:rsidR="00634257">
        <w:rPr>
          <w:rFonts w:ascii="Arial" w:hAnsi="Arial" w:cs="Arial"/>
          <w:sz w:val="22"/>
          <w:szCs w:val="22"/>
        </w:rPr>
        <w:t>Dale Layne made a motion to approve the agenda.  Kory Lloyd 2</w:t>
      </w:r>
      <w:r w:rsidR="00634257" w:rsidRPr="00634257">
        <w:rPr>
          <w:rFonts w:ascii="Arial" w:hAnsi="Arial" w:cs="Arial"/>
          <w:sz w:val="22"/>
          <w:szCs w:val="22"/>
          <w:vertAlign w:val="superscript"/>
        </w:rPr>
        <w:t>nd</w:t>
      </w:r>
      <w:r w:rsidR="00634257">
        <w:rPr>
          <w:rFonts w:ascii="Arial" w:hAnsi="Arial" w:cs="Arial"/>
          <w:sz w:val="22"/>
          <w:szCs w:val="22"/>
        </w:rPr>
        <w:t xml:space="preserve"> the motion.  Motion passed.</w:t>
      </w:r>
    </w:p>
    <w:p w14:paraId="690B716C" w14:textId="77777777" w:rsidR="00545220" w:rsidRPr="009A501B" w:rsidRDefault="00545220" w:rsidP="00545220">
      <w:pPr>
        <w:pStyle w:val="BodyText"/>
        <w:spacing w:after="0"/>
        <w:ind w:left="0"/>
        <w:jc w:val="both"/>
        <w:rPr>
          <w:rFonts w:ascii="Arial" w:hAnsi="Arial" w:cs="Arial"/>
          <w:bCs/>
          <w:sz w:val="22"/>
          <w:szCs w:val="22"/>
        </w:rPr>
      </w:pPr>
    </w:p>
    <w:p w14:paraId="770B2A14" w14:textId="43488640" w:rsidR="00545220" w:rsidRPr="009A501B" w:rsidRDefault="00545220" w:rsidP="00545220">
      <w:pPr>
        <w:pStyle w:val="BodyText"/>
        <w:numPr>
          <w:ilvl w:val="0"/>
          <w:numId w:val="1"/>
        </w:numPr>
        <w:spacing w:after="0"/>
        <w:jc w:val="both"/>
        <w:rPr>
          <w:rFonts w:ascii="Arial" w:hAnsi="Arial" w:cs="Arial"/>
          <w:bCs/>
          <w:sz w:val="22"/>
          <w:szCs w:val="22"/>
        </w:rPr>
      </w:pPr>
      <w:r w:rsidRPr="009A501B">
        <w:rPr>
          <w:rFonts w:ascii="Arial" w:hAnsi="Arial" w:cs="Arial"/>
          <w:b/>
          <w:bCs/>
          <w:sz w:val="22"/>
          <w:szCs w:val="22"/>
        </w:rPr>
        <w:t>Consent Age</w:t>
      </w:r>
      <w:r>
        <w:rPr>
          <w:rFonts w:ascii="Arial" w:hAnsi="Arial" w:cs="Arial"/>
          <w:b/>
          <w:bCs/>
          <w:sz w:val="22"/>
          <w:szCs w:val="22"/>
        </w:rPr>
        <w:t>nda</w:t>
      </w:r>
      <w:r w:rsidR="00634257">
        <w:rPr>
          <w:rFonts w:ascii="Arial" w:hAnsi="Arial" w:cs="Arial"/>
          <w:b/>
          <w:bCs/>
          <w:sz w:val="22"/>
          <w:szCs w:val="22"/>
        </w:rPr>
        <w:t xml:space="preserve">.  </w:t>
      </w:r>
      <w:proofErr w:type="spellStart"/>
      <w:r w:rsidR="00634257">
        <w:rPr>
          <w:rFonts w:ascii="Arial" w:hAnsi="Arial" w:cs="Arial"/>
          <w:sz w:val="22"/>
          <w:szCs w:val="22"/>
        </w:rPr>
        <w:t>Korry</w:t>
      </w:r>
      <w:proofErr w:type="spellEnd"/>
      <w:r w:rsidR="00634257">
        <w:rPr>
          <w:rFonts w:ascii="Arial" w:hAnsi="Arial" w:cs="Arial"/>
          <w:sz w:val="22"/>
          <w:szCs w:val="22"/>
        </w:rPr>
        <w:t xml:space="preserve"> Lloyd made a motion to approve the agenda.  Dale Layne 2</w:t>
      </w:r>
      <w:r w:rsidR="00634257" w:rsidRPr="00634257">
        <w:rPr>
          <w:rFonts w:ascii="Arial" w:hAnsi="Arial" w:cs="Arial"/>
          <w:sz w:val="22"/>
          <w:szCs w:val="22"/>
          <w:vertAlign w:val="superscript"/>
        </w:rPr>
        <w:t>nd</w:t>
      </w:r>
      <w:r w:rsidR="00634257">
        <w:rPr>
          <w:rFonts w:ascii="Arial" w:hAnsi="Arial" w:cs="Arial"/>
          <w:sz w:val="22"/>
          <w:szCs w:val="22"/>
        </w:rPr>
        <w:t xml:space="preserve"> the motion.  Motion passed.</w:t>
      </w:r>
    </w:p>
    <w:p w14:paraId="025A260C" w14:textId="1ABDA907" w:rsidR="00545220" w:rsidRDefault="00545220" w:rsidP="00545220">
      <w:pPr>
        <w:pStyle w:val="ListParagraph"/>
        <w:numPr>
          <w:ilvl w:val="1"/>
          <w:numId w:val="1"/>
        </w:numPr>
        <w:rPr>
          <w:rFonts w:ascii="Arial" w:hAnsi="Arial" w:cs="Arial"/>
          <w:bCs/>
          <w:sz w:val="22"/>
          <w:szCs w:val="22"/>
        </w:rPr>
      </w:pPr>
      <w:r w:rsidRPr="009A501B">
        <w:rPr>
          <w:rFonts w:ascii="Arial" w:hAnsi="Arial" w:cs="Arial"/>
          <w:bCs/>
          <w:sz w:val="22"/>
          <w:szCs w:val="22"/>
        </w:rPr>
        <w:t xml:space="preserve">Approval of </w:t>
      </w:r>
      <w:r>
        <w:rPr>
          <w:rFonts w:ascii="Arial" w:hAnsi="Arial" w:cs="Arial"/>
          <w:bCs/>
          <w:sz w:val="22"/>
          <w:szCs w:val="22"/>
        </w:rPr>
        <w:t xml:space="preserve">corrected </w:t>
      </w:r>
      <w:r w:rsidR="009756A2">
        <w:rPr>
          <w:rFonts w:ascii="Arial" w:hAnsi="Arial" w:cs="Arial"/>
          <w:bCs/>
          <w:sz w:val="22"/>
          <w:szCs w:val="22"/>
        </w:rPr>
        <w:t>October 21</w:t>
      </w:r>
      <w:r>
        <w:rPr>
          <w:rFonts w:ascii="Arial" w:hAnsi="Arial" w:cs="Arial"/>
          <w:bCs/>
          <w:sz w:val="22"/>
          <w:szCs w:val="22"/>
        </w:rPr>
        <w:t xml:space="preserve">, 2020 </w:t>
      </w:r>
      <w:r w:rsidRPr="009A501B">
        <w:rPr>
          <w:rFonts w:ascii="Arial" w:hAnsi="Arial" w:cs="Arial"/>
          <w:bCs/>
          <w:sz w:val="22"/>
          <w:szCs w:val="22"/>
        </w:rPr>
        <w:t>minutes of ARTEC</w:t>
      </w:r>
      <w:r>
        <w:rPr>
          <w:rFonts w:ascii="Arial" w:hAnsi="Arial" w:cs="Arial"/>
          <w:bCs/>
          <w:sz w:val="22"/>
          <w:szCs w:val="22"/>
        </w:rPr>
        <w:t>/ARTE I</w:t>
      </w:r>
      <w:r w:rsidRPr="009A501B">
        <w:rPr>
          <w:rFonts w:ascii="Arial" w:hAnsi="Arial" w:cs="Arial"/>
          <w:bCs/>
          <w:sz w:val="22"/>
          <w:szCs w:val="22"/>
        </w:rPr>
        <w:t xml:space="preserve"> RPTCS Board o</w:t>
      </w:r>
      <w:r>
        <w:rPr>
          <w:rFonts w:ascii="Arial" w:hAnsi="Arial" w:cs="Arial"/>
          <w:bCs/>
          <w:sz w:val="22"/>
          <w:szCs w:val="22"/>
        </w:rPr>
        <w:t xml:space="preserve">f Directors </w:t>
      </w:r>
    </w:p>
    <w:p w14:paraId="577259AC" w14:textId="77777777" w:rsidR="00545220" w:rsidRPr="009A501B" w:rsidRDefault="00545220" w:rsidP="00545220">
      <w:pPr>
        <w:pStyle w:val="ListParagraph"/>
        <w:ind w:left="1080"/>
        <w:rPr>
          <w:rFonts w:ascii="Arial" w:hAnsi="Arial" w:cs="Arial"/>
          <w:bCs/>
          <w:sz w:val="22"/>
          <w:szCs w:val="22"/>
        </w:rPr>
      </w:pPr>
      <w:r>
        <w:rPr>
          <w:rFonts w:ascii="Arial" w:hAnsi="Arial" w:cs="Arial"/>
          <w:bCs/>
          <w:sz w:val="22"/>
          <w:szCs w:val="22"/>
        </w:rPr>
        <w:t xml:space="preserve">(we can </w:t>
      </w:r>
      <w:r w:rsidRPr="00BB71FE">
        <w:rPr>
          <w:rFonts w:ascii="Arial" w:hAnsi="Arial" w:cs="Arial"/>
          <w:bCs/>
          <w:i/>
          <w:sz w:val="22"/>
          <w:szCs w:val="22"/>
        </w:rPr>
        <w:t>waive</w:t>
      </w:r>
      <w:r>
        <w:rPr>
          <w:rFonts w:ascii="Arial" w:hAnsi="Arial" w:cs="Arial"/>
          <w:bCs/>
          <w:i/>
          <w:sz w:val="22"/>
          <w:szCs w:val="22"/>
        </w:rPr>
        <w:t xml:space="preserve"> reading of the minutes, </w:t>
      </w:r>
      <w:r w:rsidRPr="00BB71FE">
        <w:rPr>
          <w:rFonts w:ascii="Arial" w:hAnsi="Arial" w:cs="Arial"/>
          <w:bCs/>
          <w:i/>
          <w:sz w:val="22"/>
          <w:szCs w:val="22"/>
        </w:rPr>
        <w:t>as the minutes were sent electronically to each board member</w:t>
      </w:r>
      <w:r>
        <w:rPr>
          <w:rFonts w:ascii="Arial" w:hAnsi="Arial" w:cs="Arial"/>
          <w:bCs/>
          <w:sz w:val="22"/>
          <w:szCs w:val="22"/>
        </w:rPr>
        <w:t>).</w:t>
      </w:r>
    </w:p>
    <w:p w14:paraId="58E707FB" w14:textId="77777777" w:rsidR="00545220" w:rsidRPr="005F7350" w:rsidRDefault="00545220" w:rsidP="00545220">
      <w:pPr>
        <w:pStyle w:val="ListParagraph"/>
        <w:numPr>
          <w:ilvl w:val="1"/>
          <w:numId w:val="1"/>
        </w:numPr>
        <w:rPr>
          <w:rFonts w:ascii="Arial" w:hAnsi="Arial" w:cs="Arial"/>
          <w:bCs/>
          <w:sz w:val="22"/>
          <w:szCs w:val="22"/>
        </w:rPr>
      </w:pPr>
      <w:r w:rsidRPr="009A501B">
        <w:rPr>
          <w:rFonts w:ascii="Arial" w:hAnsi="Arial" w:cs="Arial"/>
          <w:bCs/>
          <w:sz w:val="22"/>
          <w:szCs w:val="22"/>
        </w:rPr>
        <w:t>Approval of bills as presented</w:t>
      </w:r>
      <w:r>
        <w:rPr>
          <w:rFonts w:ascii="Arial" w:hAnsi="Arial" w:cs="Arial"/>
          <w:bCs/>
          <w:sz w:val="22"/>
          <w:szCs w:val="22"/>
        </w:rPr>
        <w:t xml:space="preserve"> electronically </w:t>
      </w:r>
      <w:r>
        <w:rPr>
          <w:rFonts w:ascii="Arial" w:hAnsi="Arial" w:cs="Arial"/>
          <w:bCs/>
          <w:i/>
          <w:sz w:val="22"/>
          <w:szCs w:val="22"/>
        </w:rPr>
        <w:t>(</w:t>
      </w:r>
      <w:r>
        <w:rPr>
          <w:rFonts w:ascii="Arial" w:hAnsi="Arial" w:cs="Arial"/>
          <w:bCs/>
          <w:sz w:val="22"/>
          <w:szCs w:val="22"/>
        </w:rPr>
        <w:t xml:space="preserve">will be forward later) </w:t>
      </w:r>
    </w:p>
    <w:p w14:paraId="322A19A0" w14:textId="77777777" w:rsidR="00545220" w:rsidRPr="009A501B" w:rsidRDefault="00545220" w:rsidP="00545220">
      <w:pPr>
        <w:pStyle w:val="BodyText"/>
        <w:spacing w:after="0"/>
        <w:ind w:left="0"/>
        <w:jc w:val="both"/>
        <w:rPr>
          <w:rFonts w:ascii="Arial" w:hAnsi="Arial" w:cs="Arial"/>
          <w:sz w:val="22"/>
          <w:szCs w:val="22"/>
        </w:rPr>
      </w:pPr>
    </w:p>
    <w:p w14:paraId="246CA597" w14:textId="04E1E0AC" w:rsidR="00545220" w:rsidRPr="009756A2" w:rsidRDefault="00545220" w:rsidP="009756A2">
      <w:pPr>
        <w:pStyle w:val="BodyText"/>
        <w:numPr>
          <w:ilvl w:val="0"/>
          <w:numId w:val="1"/>
        </w:numPr>
        <w:spacing w:after="0"/>
        <w:jc w:val="both"/>
        <w:rPr>
          <w:rFonts w:ascii="Arial" w:hAnsi="Arial" w:cs="Arial"/>
          <w:sz w:val="22"/>
          <w:szCs w:val="22"/>
        </w:rPr>
      </w:pPr>
      <w:r>
        <w:rPr>
          <w:rFonts w:ascii="Arial" w:hAnsi="Arial" w:cs="Arial"/>
          <w:b/>
          <w:sz w:val="22"/>
          <w:szCs w:val="22"/>
        </w:rPr>
        <w:t>Discussion/</w:t>
      </w:r>
      <w:r w:rsidRPr="009A501B">
        <w:rPr>
          <w:rFonts w:ascii="Arial" w:hAnsi="Arial" w:cs="Arial"/>
          <w:b/>
          <w:sz w:val="22"/>
          <w:szCs w:val="22"/>
        </w:rPr>
        <w:t>Action Item</w:t>
      </w:r>
    </w:p>
    <w:p w14:paraId="35BB1BA4" w14:textId="77777777" w:rsidR="0061589A" w:rsidRDefault="00545220" w:rsidP="00545220">
      <w:pPr>
        <w:pStyle w:val="BodyText"/>
        <w:numPr>
          <w:ilvl w:val="1"/>
          <w:numId w:val="1"/>
        </w:numPr>
        <w:spacing w:after="0"/>
        <w:jc w:val="both"/>
        <w:rPr>
          <w:rFonts w:ascii="Arial" w:hAnsi="Arial" w:cs="Arial"/>
          <w:sz w:val="22"/>
          <w:szCs w:val="22"/>
        </w:rPr>
      </w:pPr>
      <w:r>
        <w:rPr>
          <w:rFonts w:ascii="Arial" w:hAnsi="Arial" w:cs="Arial"/>
          <w:sz w:val="22"/>
          <w:szCs w:val="22"/>
        </w:rPr>
        <w:t>Mission statement discussion—Gaylen</w:t>
      </w:r>
      <w:r>
        <w:rPr>
          <w:rFonts w:ascii="Arial" w:hAnsi="Arial" w:cs="Arial"/>
          <w:sz w:val="22"/>
          <w:szCs w:val="22"/>
        </w:rPr>
        <w:tab/>
      </w:r>
      <w:r>
        <w:rPr>
          <w:rFonts w:ascii="Arial" w:hAnsi="Arial" w:cs="Arial"/>
          <w:sz w:val="22"/>
          <w:szCs w:val="22"/>
        </w:rPr>
        <w:tab/>
      </w:r>
      <w:r w:rsidR="009756A2">
        <w:rPr>
          <w:rFonts w:ascii="Arial" w:hAnsi="Arial" w:cs="Arial"/>
          <w:sz w:val="22"/>
          <w:szCs w:val="22"/>
        </w:rPr>
        <w:t>discussion/action</w:t>
      </w:r>
      <w:r w:rsidR="007017A0">
        <w:rPr>
          <w:rFonts w:ascii="Arial" w:hAnsi="Arial" w:cs="Arial"/>
          <w:sz w:val="22"/>
          <w:szCs w:val="22"/>
        </w:rPr>
        <w:t xml:space="preserve">.  </w:t>
      </w:r>
    </w:p>
    <w:p w14:paraId="771960D4" w14:textId="58F3FCAA" w:rsidR="00545220" w:rsidRDefault="007017A0" w:rsidP="0061589A">
      <w:pPr>
        <w:pStyle w:val="BodyText"/>
        <w:spacing w:after="0"/>
        <w:ind w:left="1080"/>
        <w:jc w:val="both"/>
        <w:rPr>
          <w:rFonts w:ascii="Arial" w:hAnsi="Arial" w:cs="Arial"/>
          <w:sz w:val="22"/>
          <w:szCs w:val="22"/>
        </w:rPr>
      </w:pPr>
      <w:r>
        <w:rPr>
          <w:rFonts w:ascii="Arial" w:hAnsi="Arial" w:cs="Arial"/>
          <w:sz w:val="22"/>
          <w:szCs w:val="22"/>
        </w:rPr>
        <w:t xml:space="preserve">Reviewed the mission statements.  Dr. L.T. Erickson made motion to approve </w:t>
      </w:r>
      <w:r w:rsidR="0061589A">
        <w:rPr>
          <w:rFonts w:ascii="Arial" w:hAnsi="Arial" w:cs="Arial"/>
          <w:sz w:val="22"/>
          <w:szCs w:val="22"/>
        </w:rPr>
        <w:t xml:space="preserve">Mission </w:t>
      </w:r>
      <w:r>
        <w:rPr>
          <w:rFonts w:ascii="Arial" w:hAnsi="Arial" w:cs="Arial"/>
          <w:sz w:val="22"/>
          <w:szCs w:val="22"/>
        </w:rPr>
        <w:t>Statement A.  Dale Layne 2</w:t>
      </w:r>
      <w:r w:rsidRPr="007017A0">
        <w:rPr>
          <w:rFonts w:ascii="Arial" w:hAnsi="Arial" w:cs="Arial"/>
          <w:sz w:val="22"/>
          <w:szCs w:val="22"/>
          <w:vertAlign w:val="superscript"/>
        </w:rPr>
        <w:t>nd</w:t>
      </w:r>
      <w:r>
        <w:rPr>
          <w:rFonts w:ascii="Arial" w:hAnsi="Arial" w:cs="Arial"/>
          <w:sz w:val="22"/>
          <w:szCs w:val="22"/>
        </w:rPr>
        <w:t xml:space="preserve"> the motion.  Motion passed.</w:t>
      </w:r>
    </w:p>
    <w:p w14:paraId="7A0EB0D4" w14:textId="77777777" w:rsidR="0061589A" w:rsidRDefault="009756A2" w:rsidP="00545220">
      <w:pPr>
        <w:pStyle w:val="ListParagraph"/>
        <w:numPr>
          <w:ilvl w:val="1"/>
          <w:numId w:val="1"/>
        </w:numPr>
        <w:rPr>
          <w:rFonts w:ascii="Arial" w:hAnsi="Arial" w:cs="Arial"/>
          <w:sz w:val="22"/>
          <w:szCs w:val="22"/>
        </w:rPr>
      </w:pPr>
      <w:r>
        <w:rPr>
          <w:rFonts w:ascii="Arial" w:hAnsi="Arial" w:cs="Arial"/>
          <w:sz w:val="22"/>
          <w:szCs w:val="22"/>
        </w:rPr>
        <w:t xml:space="preserve">Hire </w:t>
      </w:r>
      <w:r w:rsidR="00545220" w:rsidRPr="000A055D">
        <w:rPr>
          <w:rFonts w:ascii="Arial" w:hAnsi="Arial" w:cs="Arial"/>
          <w:sz w:val="22"/>
          <w:szCs w:val="22"/>
        </w:rPr>
        <w:t xml:space="preserve">ARTEC/ARTE I </w:t>
      </w:r>
      <w:r>
        <w:rPr>
          <w:rFonts w:ascii="Arial" w:hAnsi="Arial" w:cs="Arial"/>
          <w:sz w:val="22"/>
          <w:szCs w:val="22"/>
        </w:rPr>
        <w:t>temporary consultant</w:t>
      </w:r>
      <w:r w:rsidR="00545220">
        <w:rPr>
          <w:rFonts w:ascii="Arial" w:hAnsi="Arial" w:cs="Arial"/>
          <w:sz w:val="22"/>
          <w:szCs w:val="22"/>
        </w:rPr>
        <w:tab/>
      </w:r>
      <w:r w:rsidR="002B1E38">
        <w:rPr>
          <w:rFonts w:ascii="Arial" w:hAnsi="Arial" w:cs="Arial"/>
          <w:sz w:val="22"/>
          <w:szCs w:val="22"/>
        </w:rPr>
        <w:t>a</w:t>
      </w:r>
      <w:r>
        <w:rPr>
          <w:rFonts w:ascii="Arial" w:hAnsi="Arial" w:cs="Arial"/>
          <w:sz w:val="22"/>
          <w:szCs w:val="22"/>
        </w:rPr>
        <w:t>ction</w:t>
      </w:r>
      <w:r w:rsidR="007017A0">
        <w:rPr>
          <w:rFonts w:ascii="Arial" w:hAnsi="Arial" w:cs="Arial"/>
          <w:sz w:val="22"/>
          <w:szCs w:val="22"/>
        </w:rPr>
        <w:t xml:space="preserve">.  </w:t>
      </w:r>
    </w:p>
    <w:p w14:paraId="23A49017" w14:textId="662023EA" w:rsidR="00545220" w:rsidRDefault="007017A0" w:rsidP="0061589A">
      <w:pPr>
        <w:pStyle w:val="ListParagraph"/>
        <w:ind w:left="1080"/>
        <w:rPr>
          <w:rFonts w:ascii="Arial" w:hAnsi="Arial" w:cs="Arial"/>
          <w:sz w:val="22"/>
          <w:szCs w:val="22"/>
        </w:rPr>
      </w:pPr>
      <w:r>
        <w:rPr>
          <w:rFonts w:ascii="Arial" w:hAnsi="Arial" w:cs="Arial"/>
          <w:sz w:val="22"/>
          <w:szCs w:val="22"/>
        </w:rPr>
        <w:t>We had one submission for the consultant.  Jonathan Lord made a motion to hire Dr. Cox.  Dr. L.T. Erickson 2</w:t>
      </w:r>
      <w:r w:rsidRPr="007017A0">
        <w:rPr>
          <w:rFonts w:ascii="Arial" w:hAnsi="Arial" w:cs="Arial"/>
          <w:sz w:val="22"/>
          <w:szCs w:val="22"/>
          <w:vertAlign w:val="superscript"/>
        </w:rPr>
        <w:t>nd</w:t>
      </w:r>
      <w:r>
        <w:rPr>
          <w:rFonts w:ascii="Arial" w:hAnsi="Arial" w:cs="Arial"/>
          <w:sz w:val="22"/>
          <w:szCs w:val="22"/>
        </w:rPr>
        <w:t xml:space="preserve"> the motion.  Motion passed.</w:t>
      </w:r>
    </w:p>
    <w:p w14:paraId="46D13B34" w14:textId="5D4D5FB9" w:rsidR="002B1E38" w:rsidRPr="000A055D" w:rsidRDefault="002B1E38" w:rsidP="00545220">
      <w:pPr>
        <w:pStyle w:val="ListParagraph"/>
        <w:numPr>
          <w:ilvl w:val="1"/>
          <w:numId w:val="1"/>
        </w:numPr>
        <w:rPr>
          <w:rFonts w:ascii="Arial" w:hAnsi="Arial" w:cs="Arial"/>
          <w:sz w:val="22"/>
          <w:szCs w:val="22"/>
        </w:rPr>
      </w:pPr>
      <w:r>
        <w:rPr>
          <w:rFonts w:ascii="Arial" w:hAnsi="Arial" w:cs="Arial"/>
          <w:sz w:val="22"/>
          <w:szCs w:val="22"/>
        </w:rPr>
        <w:t>Auditor Report via ZOOM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Condie</w:t>
      </w:r>
      <w:proofErr w:type="spellEnd"/>
      <w:r>
        <w:rPr>
          <w:rFonts w:ascii="Arial" w:hAnsi="Arial" w:cs="Arial"/>
          <w:sz w:val="22"/>
          <w:szCs w:val="22"/>
        </w:rPr>
        <w:t>, Stoker, &amp; Associates</w:t>
      </w:r>
      <w:r w:rsidR="00126F0C">
        <w:rPr>
          <w:rFonts w:ascii="Arial" w:hAnsi="Arial" w:cs="Arial"/>
          <w:sz w:val="22"/>
          <w:szCs w:val="22"/>
        </w:rPr>
        <w:t>.  Kyle reviewed the Audit</w:t>
      </w:r>
      <w:r w:rsidR="00634257">
        <w:rPr>
          <w:rFonts w:ascii="Arial" w:hAnsi="Arial" w:cs="Arial"/>
          <w:sz w:val="22"/>
          <w:szCs w:val="22"/>
        </w:rPr>
        <w:t xml:space="preserve"> report for ARTEC</w:t>
      </w:r>
      <w:r w:rsidR="00126F0C">
        <w:rPr>
          <w:rFonts w:ascii="Arial" w:hAnsi="Arial" w:cs="Arial"/>
          <w:sz w:val="22"/>
          <w:szCs w:val="22"/>
        </w:rPr>
        <w:t xml:space="preserve">.  The audit report appeared to be clean.  </w:t>
      </w:r>
      <w:r w:rsidR="00634257">
        <w:rPr>
          <w:rFonts w:ascii="Arial" w:hAnsi="Arial" w:cs="Arial"/>
          <w:sz w:val="22"/>
          <w:szCs w:val="22"/>
        </w:rPr>
        <w:t xml:space="preserve">Kyle reviewed the audit report for ARTE I.  The </w:t>
      </w:r>
      <w:proofErr w:type="spellStart"/>
      <w:r w:rsidR="00634257">
        <w:rPr>
          <w:rFonts w:ascii="Arial" w:hAnsi="Arial" w:cs="Arial"/>
          <w:sz w:val="22"/>
          <w:szCs w:val="22"/>
        </w:rPr>
        <w:t>autid</w:t>
      </w:r>
      <w:proofErr w:type="spellEnd"/>
      <w:r w:rsidR="00634257">
        <w:rPr>
          <w:rFonts w:ascii="Arial" w:hAnsi="Arial" w:cs="Arial"/>
          <w:sz w:val="22"/>
          <w:szCs w:val="22"/>
        </w:rPr>
        <w:t xml:space="preserve"> report </w:t>
      </w:r>
      <w:proofErr w:type="spellStart"/>
      <w:r w:rsidR="00634257">
        <w:rPr>
          <w:rFonts w:ascii="Arial" w:hAnsi="Arial" w:cs="Arial"/>
          <w:sz w:val="22"/>
          <w:szCs w:val="22"/>
        </w:rPr>
        <w:t>appeard</w:t>
      </w:r>
      <w:proofErr w:type="spellEnd"/>
      <w:r w:rsidR="00634257">
        <w:rPr>
          <w:rFonts w:ascii="Arial" w:hAnsi="Arial" w:cs="Arial"/>
          <w:sz w:val="22"/>
          <w:szCs w:val="22"/>
        </w:rPr>
        <w:t xml:space="preserve"> to be clean.  The audit was very clean.</w:t>
      </w:r>
      <w:r w:rsidR="007017A0">
        <w:rPr>
          <w:rFonts w:ascii="Arial" w:hAnsi="Arial" w:cs="Arial"/>
          <w:sz w:val="22"/>
          <w:szCs w:val="22"/>
        </w:rPr>
        <w:t xml:space="preserve">  Dr. L.T. Erickson made motion to approve audit and Dale Layne 2</w:t>
      </w:r>
      <w:r w:rsidR="007017A0" w:rsidRPr="007017A0">
        <w:rPr>
          <w:rFonts w:ascii="Arial" w:hAnsi="Arial" w:cs="Arial"/>
          <w:sz w:val="22"/>
          <w:szCs w:val="22"/>
          <w:vertAlign w:val="superscript"/>
        </w:rPr>
        <w:t>nd</w:t>
      </w:r>
      <w:r w:rsidR="007017A0">
        <w:rPr>
          <w:rFonts w:ascii="Arial" w:hAnsi="Arial" w:cs="Arial"/>
          <w:sz w:val="22"/>
          <w:szCs w:val="22"/>
        </w:rPr>
        <w:t xml:space="preserve"> motion.  Motion passed.</w:t>
      </w:r>
    </w:p>
    <w:p w14:paraId="1DB88F8A" w14:textId="77777777" w:rsidR="0061589A" w:rsidRDefault="00545220" w:rsidP="009756A2">
      <w:pPr>
        <w:pStyle w:val="BodyText"/>
        <w:numPr>
          <w:ilvl w:val="1"/>
          <w:numId w:val="1"/>
        </w:numPr>
        <w:spacing w:after="0"/>
        <w:jc w:val="both"/>
        <w:rPr>
          <w:rFonts w:ascii="Arial" w:hAnsi="Arial" w:cs="Arial"/>
          <w:sz w:val="22"/>
          <w:szCs w:val="22"/>
        </w:rPr>
      </w:pPr>
      <w:r>
        <w:rPr>
          <w:rFonts w:ascii="Arial" w:hAnsi="Arial" w:cs="Arial"/>
          <w:sz w:val="22"/>
          <w:szCs w:val="22"/>
        </w:rPr>
        <w:t>Federal Cares Funding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discussion/action</w:t>
      </w:r>
      <w:r w:rsidR="007017A0">
        <w:rPr>
          <w:rFonts w:ascii="Arial" w:hAnsi="Arial" w:cs="Arial"/>
          <w:sz w:val="22"/>
          <w:szCs w:val="22"/>
        </w:rPr>
        <w:t xml:space="preserve">.  </w:t>
      </w:r>
    </w:p>
    <w:p w14:paraId="434ED88C" w14:textId="20A2B9A4" w:rsidR="00545220" w:rsidRPr="009756A2" w:rsidRDefault="007017A0" w:rsidP="0061589A">
      <w:pPr>
        <w:pStyle w:val="BodyText"/>
        <w:spacing w:after="0"/>
        <w:ind w:left="1080"/>
        <w:jc w:val="both"/>
        <w:rPr>
          <w:rFonts w:ascii="Arial" w:hAnsi="Arial" w:cs="Arial"/>
          <w:sz w:val="22"/>
          <w:szCs w:val="22"/>
        </w:rPr>
      </w:pPr>
      <w:r>
        <w:rPr>
          <w:rFonts w:ascii="Arial" w:hAnsi="Arial" w:cs="Arial"/>
          <w:sz w:val="22"/>
          <w:szCs w:val="22"/>
        </w:rPr>
        <w:t>This had been tabled.</w:t>
      </w:r>
    </w:p>
    <w:p w14:paraId="42D64668" w14:textId="4D9C15FD" w:rsidR="00545220" w:rsidRDefault="00545220" w:rsidP="00545220">
      <w:pPr>
        <w:pStyle w:val="BodyText"/>
        <w:numPr>
          <w:ilvl w:val="1"/>
          <w:numId w:val="1"/>
        </w:numPr>
        <w:spacing w:after="0"/>
        <w:jc w:val="both"/>
        <w:rPr>
          <w:rFonts w:ascii="Arial" w:hAnsi="Arial" w:cs="Arial"/>
          <w:sz w:val="22"/>
          <w:szCs w:val="22"/>
        </w:rPr>
      </w:pPr>
      <w:r>
        <w:rPr>
          <w:rFonts w:ascii="Arial" w:hAnsi="Arial" w:cs="Arial"/>
          <w:sz w:val="22"/>
          <w:szCs w:val="22"/>
        </w:rPr>
        <w:t>Enrollment/attendance</w:t>
      </w:r>
      <w:r w:rsidR="009756A2">
        <w:rPr>
          <w:rFonts w:ascii="Arial" w:hAnsi="Arial" w:cs="Arial"/>
          <w:sz w:val="22"/>
          <w:szCs w:val="22"/>
        </w:rPr>
        <w:t>/funding</w:t>
      </w:r>
      <w:r>
        <w:rPr>
          <w:rFonts w:ascii="Arial" w:hAnsi="Arial" w:cs="Arial"/>
          <w:sz w:val="22"/>
          <w:szCs w:val="22"/>
        </w:rPr>
        <w:t xml:space="preserve"> information</w:t>
      </w:r>
      <w:r>
        <w:rPr>
          <w:rFonts w:ascii="Arial" w:hAnsi="Arial" w:cs="Arial"/>
          <w:sz w:val="22"/>
          <w:szCs w:val="22"/>
        </w:rPr>
        <w:tab/>
        <w:t>Andy</w:t>
      </w:r>
      <w:r w:rsidR="009756A2">
        <w:rPr>
          <w:rFonts w:ascii="Arial" w:hAnsi="Arial" w:cs="Arial"/>
          <w:sz w:val="22"/>
          <w:szCs w:val="22"/>
        </w:rPr>
        <w:t>/Gaylen</w:t>
      </w:r>
    </w:p>
    <w:p w14:paraId="3157CB90" w14:textId="09FE1C31" w:rsidR="00545220" w:rsidRDefault="002B1E38" w:rsidP="00545220">
      <w:pPr>
        <w:pStyle w:val="BodyText"/>
        <w:spacing w:after="0"/>
        <w:ind w:left="1080"/>
        <w:jc w:val="both"/>
        <w:rPr>
          <w:rFonts w:ascii="Arial" w:hAnsi="Arial" w:cs="Arial"/>
          <w:sz w:val="22"/>
          <w:szCs w:val="22"/>
        </w:rPr>
      </w:pPr>
      <w:r>
        <w:rPr>
          <w:rFonts w:ascii="Arial" w:hAnsi="Arial" w:cs="Arial"/>
          <w:sz w:val="22"/>
          <w:szCs w:val="22"/>
        </w:rPr>
        <w:t xml:space="preserve">(Debbie Critchfield, Julie </w:t>
      </w:r>
      <w:proofErr w:type="spellStart"/>
      <w:r>
        <w:rPr>
          <w:rFonts w:ascii="Arial" w:hAnsi="Arial" w:cs="Arial"/>
          <w:sz w:val="22"/>
          <w:szCs w:val="22"/>
        </w:rPr>
        <w:t>Oberle</w:t>
      </w:r>
      <w:proofErr w:type="spellEnd"/>
      <w:r>
        <w:rPr>
          <w:rFonts w:ascii="Arial" w:hAnsi="Arial" w:cs="Arial"/>
          <w:sz w:val="22"/>
          <w:szCs w:val="22"/>
        </w:rPr>
        <w:t>, Clay Long)</w:t>
      </w:r>
    </w:p>
    <w:p w14:paraId="748C382C" w14:textId="17131410" w:rsidR="002B1E38" w:rsidRDefault="002F56BA" w:rsidP="00545220">
      <w:pPr>
        <w:pStyle w:val="BodyText"/>
        <w:spacing w:after="0"/>
        <w:ind w:left="1080"/>
        <w:jc w:val="both"/>
        <w:rPr>
          <w:rFonts w:ascii="Arial" w:hAnsi="Arial" w:cs="Arial"/>
          <w:sz w:val="22"/>
          <w:szCs w:val="22"/>
        </w:rPr>
      </w:pPr>
      <w:r>
        <w:rPr>
          <w:rFonts w:ascii="Arial" w:hAnsi="Arial" w:cs="Arial"/>
          <w:sz w:val="22"/>
          <w:szCs w:val="22"/>
        </w:rPr>
        <w:t xml:space="preserve">Andy gave an overview of the two charter schools.  There are 16 schools that have been around for 16 years.  FTE of .5 for average daily attendance.  The State has been discussing fractional enrollment.  This fall fractional enrollment was </w:t>
      </w:r>
      <w:r>
        <w:rPr>
          <w:rFonts w:ascii="Arial" w:hAnsi="Arial" w:cs="Arial"/>
          <w:sz w:val="22"/>
          <w:szCs w:val="22"/>
        </w:rPr>
        <w:lastRenderedPageBreak/>
        <w:t xml:space="preserve">implemented.  This reduces </w:t>
      </w:r>
      <w:proofErr w:type="gramStart"/>
      <w:r>
        <w:rPr>
          <w:rFonts w:ascii="Arial" w:hAnsi="Arial" w:cs="Arial"/>
          <w:sz w:val="22"/>
          <w:szCs w:val="22"/>
        </w:rPr>
        <w:t>the  budget</w:t>
      </w:r>
      <w:proofErr w:type="gramEnd"/>
      <w:r>
        <w:rPr>
          <w:rFonts w:ascii="Arial" w:hAnsi="Arial" w:cs="Arial"/>
          <w:sz w:val="22"/>
          <w:szCs w:val="22"/>
        </w:rPr>
        <w:t xml:space="preserve"> for the two Charter Schools by about 1/3 and no payment would be coming in November.  Clay Long explained that CTE would be reduced by 5% and a little more because Kuna started a </w:t>
      </w:r>
      <w:r w:rsidR="00A27921">
        <w:rPr>
          <w:rFonts w:ascii="Arial" w:hAnsi="Arial" w:cs="Arial"/>
          <w:sz w:val="22"/>
          <w:szCs w:val="22"/>
        </w:rPr>
        <w:t xml:space="preserve">CTE school.  Tracie Bent said it sounds like there is an issue with the way students were reported.  Julie indicated that August and November payments were based on last years.  February will </w:t>
      </w:r>
      <w:proofErr w:type="gramStart"/>
      <w:r w:rsidR="00A27921">
        <w:rPr>
          <w:rFonts w:ascii="Arial" w:hAnsi="Arial" w:cs="Arial"/>
          <w:sz w:val="22"/>
          <w:szCs w:val="22"/>
        </w:rPr>
        <w:t>based</w:t>
      </w:r>
      <w:proofErr w:type="gramEnd"/>
      <w:r w:rsidR="00A27921">
        <w:rPr>
          <w:rFonts w:ascii="Arial" w:hAnsi="Arial" w:cs="Arial"/>
          <w:sz w:val="22"/>
          <w:szCs w:val="22"/>
        </w:rPr>
        <w:t xml:space="preserve"> on current year data submitted by this Friday.  Then the state is review and distribute by February.  If the school should receive more money it will be </w:t>
      </w:r>
      <w:proofErr w:type="spellStart"/>
      <w:r w:rsidR="00A27921">
        <w:rPr>
          <w:rFonts w:ascii="Arial" w:hAnsi="Arial" w:cs="Arial"/>
          <w:sz w:val="22"/>
          <w:szCs w:val="22"/>
        </w:rPr>
        <w:t>distructuted</w:t>
      </w:r>
      <w:proofErr w:type="spellEnd"/>
      <w:r w:rsidR="00A27921">
        <w:rPr>
          <w:rFonts w:ascii="Arial" w:hAnsi="Arial" w:cs="Arial"/>
          <w:sz w:val="22"/>
          <w:szCs w:val="22"/>
        </w:rPr>
        <w:t xml:space="preserve"> in </w:t>
      </w:r>
      <w:proofErr w:type="spellStart"/>
      <w:r w:rsidR="00A27921">
        <w:rPr>
          <w:rFonts w:ascii="Arial" w:hAnsi="Arial" w:cs="Arial"/>
          <w:sz w:val="22"/>
          <w:szCs w:val="22"/>
        </w:rPr>
        <w:t>Fedruary</w:t>
      </w:r>
      <w:proofErr w:type="spellEnd"/>
      <w:r w:rsidR="00A27921">
        <w:rPr>
          <w:rFonts w:ascii="Arial" w:hAnsi="Arial" w:cs="Arial"/>
          <w:sz w:val="22"/>
          <w:szCs w:val="22"/>
        </w:rPr>
        <w:t xml:space="preserve">.  Debbie inquired </w:t>
      </w:r>
      <w:proofErr w:type="gramStart"/>
      <w:r w:rsidR="00A27921">
        <w:rPr>
          <w:rFonts w:ascii="Arial" w:hAnsi="Arial" w:cs="Arial"/>
          <w:sz w:val="22"/>
          <w:szCs w:val="22"/>
        </w:rPr>
        <w:t>about  the</w:t>
      </w:r>
      <w:proofErr w:type="gramEnd"/>
      <w:r w:rsidR="00A27921">
        <w:rPr>
          <w:rFonts w:ascii="Arial" w:hAnsi="Arial" w:cs="Arial"/>
          <w:sz w:val="22"/>
          <w:szCs w:val="22"/>
        </w:rPr>
        <w:t xml:space="preserve"> letter indicating that they would not get more funding</w:t>
      </w:r>
      <w:r w:rsidR="00B23A20">
        <w:rPr>
          <w:rFonts w:ascii="Arial" w:hAnsi="Arial" w:cs="Arial"/>
          <w:sz w:val="22"/>
          <w:szCs w:val="22"/>
        </w:rPr>
        <w:t xml:space="preserve"> and if there is a way that they may receive more funding.  Julie indicated that the calculations are based on the support units.  The numbers will be revised based on the November uploads.  Currently it appears that there was an overpayment.  The IC Data needs to be updated.  October should be accurate.  There may need to be corrective information for previous years to get an accurate budget.  Debbie indicated that Monday the board will review the funding.  </w:t>
      </w:r>
      <w:proofErr w:type="spellStart"/>
      <w:r w:rsidR="00B23A20">
        <w:rPr>
          <w:rFonts w:ascii="Arial" w:hAnsi="Arial" w:cs="Arial"/>
          <w:sz w:val="22"/>
          <w:szCs w:val="22"/>
        </w:rPr>
        <w:t>Artec</w:t>
      </w:r>
      <w:proofErr w:type="spellEnd"/>
      <w:r w:rsidR="00B23A20">
        <w:rPr>
          <w:rFonts w:ascii="Arial" w:hAnsi="Arial" w:cs="Arial"/>
          <w:sz w:val="22"/>
          <w:szCs w:val="22"/>
        </w:rPr>
        <w:t xml:space="preserve"> and </w:t>
      </w:r>
      <w:proofErr w:type="spellStart"/>
      <w:r w:rsidR="00B23A20">
        <w:rPr>
          <w:rFonts w:ascii="Arial" w:hAnsi="Arial" w:cs="Arial"/>
          <w:sz w:val="22"/>
          <w:szCs w:val="22"/>
        </w:rPr>
        <w:t>Arte</w:t>
      </w:r>
      <w:proofErr w:type="spellEnd"/>
      <w:r w:rsidR="00B23A20">
        <w:rPr>
          <w:rFonts w:ascii="Arial" w:hAnsi="Arial" w:cs="Arial"/>
          <w:sz w:val="22"/>
          <w:szCs w:val="22"/>
        </w:rPr>
        <w:t xml:space="preserve"> I need to get this information updated by Friday prior to submitting the Data.  Tracie indicated that the schools could only submit on the ADA.  </w:t>
      </w:r>
      <w:r w:rsidR="00AC4C1D">
        <w:rPr>
          <w:rFonts w:ascii="Arial" w:hAnsi="Arial" w:cs="Arial"/>
          <w:sz w:val="22"/>
          <w:szCs w:val="22"/>
        </w:rPr>
        <w:t xml:space="preserve">Andy indicated that the Charter Schools already have MOU’s with all the teachers and staff that we will not have enough money to honor.  Tracie inquired if the travel time is being missed.  It is possible.  Tracie indicated that the Statute may need to be changed through legislation.  Tracie inquired if the extra funding may be going to the School District in lieu of the Charter School.  </w:t>
      </w:r>
      <w:r w:rsidR="00126F0C">
        <w:rPr>
          <w:rFonts w:ascii="Arial" w:hAnsi="Arial" w:cs="Arial"/>
          <w:sz w:val="22"/>
          <w:szCs w:val="22"/>
        </w:rPr>
        <w:t>Debbie inquired if Julie would provide a hold harmless report generated for Charter School in the State.  It could be generated from the November uploads.  Julie could generate the report for October but this information is preliminary.  Debbie indicated that this meeting was held to discuss the impact on the schools.</w:t>
      </w:r>
      <w:r w:rsidR="00634257">
        <w:rPr>
          <w:rFonts w:ascii="Arial" w:hAnsi="Arial" w:cs="Arial"/>
          <w:sz w:val="22"/>
          <w:szCs w:val="22"/>
        </w:rPr>
        <w:t xml:space="preserve">  </w:t>
      </w:r>
      <w:r w:rsidR="007017A0">
        <w:rPr>
          <w:rFonts w:ascii="Arial" w:hAnsi="Arial" w:cs="Arial"/>
          <w:sz w:val="22"/>
          <w:szCs w:val="22"/>
        </w:rPr>
        <w:t>Debbie indicated that the report needs to be submitted on Friday and the State School Board will review it on Monday.</w:t>
      </w:r>
    </w:p>
    <w:p w14:paraId="612F0D14" w14:textId="77777777" w:rsidR="00126F0C" w:rsidRDefault="00126F0C" w:rsidP="00545220">
      <w:pPr>
        <w:pStyle w:val="BodyText"/>
        <w:spacing w:after="0"/>
        <w:ind w:left="1080"/>
        <w:jc w:val="both"/>
        <w:rPr>
          <w:rFonts w:ascii="Arial" w:hAnsi="Arial" w:cs="Arial"/>
          <w:sz w:val="22"/>
          <w:szCs w:val="22"/>
        </w:rPr>
      </w:pPr>
    </w:p>
    <w:p w14:paraId="10292D9B" w14:textId="77777777" w:rsidR="00545220" w:rsidRPr="00737BE0" w:rsidRDefault="00545220" w:rsidP="00545220">
      <w:pPr>
        <w:pStyle w:val="BodyText"/>
        <w:numPr>
          <w:ilvl w:val="0"/>
          <w:numId w:val="1"/>
        </w:numPr>
        <w:spacing w:after="0"/>
        <w:jc w:val="both"/>
        <w:rPr>
          <w:rFonts w:ascii="Arial" w:hAnsi="Arial" w:cs="Arial"/>
          <w:sz w:val="22"/>
          <w:szCs w:val="22"/>
        </w:rPr>
      </w:pPr>
      <w:r>
        <w:rPr>
          <w:rFonts w:ascii="Arial" w:hAnsi="Arial" w:cs="Arial"/>
          <w:b/>
          <w:sz w:val="22"/>
          <w:szCs w:val="22"/>
        </w:rPr>
        <w:t>Director/Principal Report</w:t>
      </w:r>
    </w:p>
    <w:p w14:paraId="16C74211" w14:textId="4253EEEA" w:rsidR="00545220" w:rsidRDefault="00545220" w:rsidP="00545220">
      <w:pPr>
        <w:pStyle w:val="BodyText"/>
        <w:numPr>
          <w:ilvl w:val="1"/>
          <w:numId w:val="1"/>
        </w:numPr>
        <w:spacing w:after="0"/>
        <w:jc w:val="both"/>
        <w:rPr>
          <w:rFonts w:ascii="Arial" w:hAnsi="Arial" w:cs="Arial"/>
          <w:sz w:val="22"/>
          <w:szCs w:val="22"/>
        </w:rPr>
      </w:pPr>
      <w:r>
        <w:rPr>
          <w:rFonts w:ascii="Arial" w:hAnsi="Arial" w:cs="Arial"/>
          <w:sz w:val="22"/>
          <w:szCs w:val="22"/>
        </w:rPr>
        <w:t xml:space="preserve"> ARTEC/ARTE I </w:t>
      </w:r>
      <w:proofErr w:type="spellStart"/>
      <w:r w:rsidR="009756A2">
        <w:rPr>
          <w:rFonts w:ascii="Arial" w:hAnsi="Arial" w:cs="Arial"/>
          <w:sz w:val="22"/>
          <w:szCs w:val="22"/>
        </w:rPr>
        <w:t>chromebook</w:t>
      </w:r>
      <w:proofErr w:type="spellEnd"/>
      <w:r w:rsidR="009756A2">
        <w:rPr>
          <w:rFonts w:ascii="Arial" w:hAnsi="Arial" w:cs="Arial"/>
          <w:sz w:val="22"/>
          <w:szCs w:val="22"/>
        </w:rPr>
        <w:t xml:space="preserve"> </w:t>
      </w:r>
      <w:r w:rsidR="009756A2">
        <w:rPr>
          <w:rFonts w:ascii="Arial" w:hAnsi="Arial" w:cs="Arial"/>
          <w:sz w:val="22"/>
          <w:szCs w:val="22"/>
        </w:rPr>
        <w:tab/>
      </w:r>
      <w:r w:rsidR="009756A2">
        <w:rPr>
          <w:rFonts w:ascii="Arial" w:hAnsi="Arial" w:cs="Arial"/>
          <w:sz w:val="22"/>
          <w:szCs w:val="22"/>
        </w:rPr>
        <w:tab/>
      </w:r>
      <w:r>
        <w:rPr>
          <w:rFonts w:ascii="Arial" w:hAnsi="Arial" w:cs="Arial"/>
          <w:sz w:val="22"/>
          <w:szCs w:val="22"/>
        </w:rPr>
        <w:tab/>
        <w:t>discussion</w:t>
      </w:r>
    </w:p>
    <w:p w14:paraId="753E46D6" w14:textId="77777777" w:rsidR="00545220" w:rsidRPr="004B7083" w:rsidRDefault="00545220" w:rsidP="00545220">
      <w:pPr>
        <w:pStyle w:val="BodyText"/>
        <w:spacing w:after="0"/>
        <w:ind w:left="360"/>
        <w:jc w:val="both"/>
        <w:rPr>
          <w:rFonts w:ascii="Arial" w:hAnsi="Arial" w:cs="Arial"/>
          <w:sz w:val="22"/>
          <w:szCs w:val="22"/>
        </w:rPr>
      </w:pPr>
    </w:p>
    <w:p w14:paraId="71307693" w14:textId="77777777" w:rsidR="00545220" w:rsidRPr="00295F7A" w:rsidRDefault="00545220" w:rsidP="00545220">
      <w:pPr>
        <w:pStyle w:val="BodyText"/>
        <w:numPr>
          <w:ilvl w:val="0"/>
          <w:numId w:val="1"/>
        </w:numPr>
        <w:spacing w:after="0"/>
        <w:jc w:val="both"/>
        <w:rPr>
          <w:rFonts w:ascii="Arial" w:hAnsi="Arial" w:cs="Arial"/>
          <w:sz w:val="22"/>
          <w:szCs w:val="22"/>
        </w:rPr>
      </w:pPr>
      <w:r w:rsidRPr="00804277">
        <w:rPr>
          <w:rFonts w:ascii="Arial" w:hAnsi="Arial" w:cs="Arial"/>
          <w:b/>
          <w:bCs/>
          <w:sz w:val="22"/>
          <w:szCs w:val="22"/>
        </w:rPr>
        <w:t>Next Meeting</w:t>
      </w:r>
      <w:r>
        <w:rPr>
          <w:rFonts w:ascii="Arial" w:hAnsi="Arial" w:cs="Arial"/>
          <w:bCs/>
          <w:sz w:val="22"/>
          <w:szCs w:val="22"/>
        </w:rPr>
        <w:t xml:space="preserve"> </w:t>
      </w:r>
    </w:p>
    <w:p w14:paraId="6B41E8E6" w14:textId="2585DC2D" w:rsidR="00545220" w:rsidRPr="004C49DD" w:rsidRDefault="009756A2" w:rsidP="00545220">
      <w:pPr>
        <w:ind w:left="0" w:firstLine="720"/>
        <w:rPr>
          <w:rFonts w:ascii="Arial" w:hAnsi="Arial" w:cs="Arial"/>
          <w:bCs/>
          <w:color w:val="000000" w:themeColor="text1"/>
          <w:sz w:val="24"/>
          <w:szCs w:val="24"/>
        </w:rPr>
      </w:pPr>
      <w:r>
        <w:rPr>
          <w:rFonts w:ascii="Arial" w:hAnsi="Arial" w:cs="Arial"/>
          <w:bCs/>
          <w:color w:val="000000" w:themeColor="text1"/>
          <w:sz w:val="24"/>
          <w:szCs w:val="24"/>
        </w:rPr>
        <w:t>December 1</w:t>
      </w:r>
      <w:r w:rsidR="0061589A">
        <w:rPr>
          <w:rFonts w:ascii="Arial" w:hAnsi="Arial" w:cs="Arial"/>
          <w:bCs/>
          <w:color w:val="000000" w:themeColor="text1"/>
          <w:sz w:val="24"/>
          <w:szCs w:val="24"/>
        </w:rPr>
        <w:t>6</w:t>
      </w:r>
      <w:r>
        <w:rPr>
          <w:rFonts w:ascii="Arial" w:hAnsi="Arial" w:cs="Arial"/>
          <w:bCs/>
          <w:color w:val="000000" w:themeColor="text1"/>
          <w:sz w:val="24"/>
          <w:szCs w:val="24"/>
        </w:rPr>
        <w:t>th</w:t>
      </w:r>
      <w:r w:rsidR="00545220">
        <w:rPr>
          <w:rFonts w:ascii="Arial" w:hAnsi="Arial" w:cs="Arial"/>
          <w:bCs/>
          <w:color w:val="000000" w:themeColor="text1"/>
          <w:sz w:val="24"/>
          <w:szCs w:val="24"/>
        </w:rPr>
        <w:t>,</w:t>
      </w:r>
      <w:r w:rsidR="00545220" w:rsidRPr="004C49DD">
        <w:rPr>
          <w:rFonts w:ascii="Arial" w:hAnsi="Arial" w:cs="Arial"/>
          <w:bCs/>
          <w:color w:val="000000" w:themeColor="text1"/>
          <w:sz w:val="24"/>
          <w:szCs w:val="24"/>
        </w:rPr>
        <w:t xml:space="preserve"> 2020 </w:t>
      </w:r>
      <w:r>
        <w:rPr>
          <w:rFonts w:ascii="Arial" w:hAnsi="Arial" w:cs="Arial"/>
          <w:bCs/>
          <w:color w:val="000000" w:themeColor="text1"/>
          <w:sz w:val="24"/>
          <w:szCs w:val="24"/>
        </w:rPr>
        <w:t>7:00 am via ZOOM</w:t>
      </w:r>
      <w:r w:rsidR="007017A0">
        <w:rPr>
          <w:rFonts w:ascii="Arial" w:hAnsi="Arial" w:cs="Arial"/>
          <w:bCs/>
          <w:color w:val="000000" w:themeColor="text1"/>
          <w:sz w:val="24"/>
          <w:szCs w:val="24"/>
        </w:rPr>
        <w:t xml:space="preserve">.  </w:t>
      </w:r>
    </w:p>
    <w:p w14:paraId="5A90B75D" w14:textId="77777777" w:rsidR="00545220" w:rsidRDefault="00545220" w:rsidP="00545220">
      <w:pPr>
        <w:pStyle w:val="BodyText"/>
        <w:spacing w:after="0"/>
        <w:ind w:left="0"/>
        <w:jc w:val="both"/>
        <w:rPr>
          <w:rFonts w:ascii="Arial" w:hAnsi="Arial" w:cs="Arial"/>
          <w:sz w:val="22"/>
          <w:szCs w:val="22"/>
        </w:rPr>
      </w:pPr>
    </w:p>
    <w:p w14:paraId="7CD755B4" w14:textId="468F44C2" w:rsidR="00545220" w:rsidRPr="005715A0" w:rsidRDefault="00545220" w:rsidP="00545220">
      <w:pPr>
        <w:pStyle w:val="BodyText"/>
        <w:numPr>
          <w:ilvl w:val="0"/>
          <w:numId w:val="1"/>
        </w:numPr>
        <w:spacing w:after="0"/>
        <w:ind w:right="-144"/>
        <w:jc w:val="both"/>
        <w:rPr>
          <w:rFonts w:ascii="Arial" w:hAnsi="Arial" w:cs="Arial"/>
          <w:sz w:val="22"/>
          <w:szCs w:val="22"/>
        </w:rPr>
      </w:pPr>
      <w:r w:rsidRPr="00804277">
        <w:rPr>
          <w:rFonts w:ascii="Arial" w:hAnsi="Arial" w:cs="Arial"/>
          <w:b/>
          <w:bCs/>
          <w:sz w:val="22"/>
          <w:szCs w:val="22"/>
        </w:rPr>
        <w:t>Adjournment</w:t>
      </w:r>
      <w:r w:rsidR="007017A0">
        <w:rPr>
          <w:rFonts w:ascii="Arial" w:hAnsi="Arial" w:cs="Arial"/>
          <w:b/>
          <w:bCs/>
          <w:sz w:val="22"/>
          <w:szCs w:val="22"/>
        </w:rPr>
        <w:t xml:space="preserve">.  </w:t>
      </w:r>
    </w:p>
    <w:p w14:paraId="3418A31E" w14:textId="2B069DA6" w:rsidR="00A719BA" w:rsidRPr="009101D3" w:rsidRDefault="00A719BA" w:rsidP="0061589A">
      <w:pPr>
        <w:ind w:left="360"/>
        <w:rPr>
          <w:sz w:val="24"/>
          <w:szCs w:val="24"/>
        </w:rPr>
      </w:pPr>
    </w:p>
    <w:p w14:paraId="567FBDC5" w14:textId="309A71D4" w:rsidR="009C6C14" w:rsidRPr="009C6C14" w:rsidRDefault="009C6C14" w:rsidP="009C6C14"/>
    <w:sectPr w:rsidR="009C6C14" w:rsidRPr="009C6C14" w:rsidSect="00F917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C6F46"/>
    <w:multiLevelType w:val="hybridMultilevel"/>
    <w:tmpl w:val="EEC47E62"/>
    <w:lvl w:ilvl="0" w:tplc="E78ED6C2">
      <w:start w:val="1"/>
      <w:numFmt w:val="decimal"/>
      <w:lvlText w:val="%1."/>
      <w:lvlJc w:val="left"/>
      <w:pPr>
        <w:ind w:left="360" w:hanging="360"/>
      </w:pPr>
      <w:rPr>
        <w:rFonts w:hint="default"/>
        <w:b w:val="0"/>
        <w:i w:val="0"/>
      </w:rPr>
    </w:lvl>
    <w:lvl w:ilvl="1" w:tplc="7488FC28">
      <w:start w:val="1"/>
      <w:numFmt w:val="lowerLetter"/>
      <w:lvlText w:val="%2."/>
      <w:lvlJc w:val="left"/>
      <w:pPr>
        <w:ind w:left="1080" w:hanging="360"/>
      </w:pPr>
      <w:rPr>
        <w:rFonts w:hint="default"/>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2CE"/>
    <w:rsid w:val="000E0566"/>
    <w:rsid w:val="00126F0C"/>
    <w:rsid w:val="002A4CD3"/>
    <w:rsid w:val="002B1E38"/>
    <w:rsid w:val="002F56BA"/>
    <w:rsid w:val="00317642"/>
    <w:rsid w:val="00343883"/>
    <w:rsid w:val="003E1D2B"/>
    <w:rsid w:val="00502CB0"/>
    <w:rsid w:val="00545220"/>
    <w:rsid w:val="0061589A"/>
    <w:rsid w:val="00634257"/>
    <w:rsid w:val="007017A0"/>
    <w:rsid w:val="009101D3"/>
    <w:rsid w:val="009514A5"/>
    <w:rsid w:val="009756A2"/>
    <w:rsid w:val="009C6C14"/>
    <w:rsid w:val="00A27921"/>
    <w:rsid w:val="00A719BA"/>
    <w:rsid w:val="00AC4C1D"/>
    <w:rsid w:val="00AF52CE"/>
    <w:rsid w:val="00B23A20"/>
    <w:rsid w:val="00C618AB"/>
    <w:rsid w:val="00D058FB"/>
    <w:rsid w:val="00E67784"/>
    <w:rsid w:val="00F917EE"/>
    <w:rsid w:val="00FA62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E564FF"/>
  <w14:defaultImageDpi w14:val="300"/>
  <w15:docId w15:val="{2CAC00BF-DA89-D944-B57D-5A3BDDC3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784"/>
    <w:pPr>
      <w:ind w:left="840" w:right="-360"/>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058FB"/>
    <w:pPr>
      <w:spacing w:after="220" w:line="220" w:lineRule="atLeast"/>
      <w:ind w:left="835"/>
    </w:pPr>
  </w:style>
  <w:style w:type="character" w:customStyle="1" w:styleId="BodyTextChar">
    <w:name w:val="Body Text Char"/>
    <w:basedOn w:val="DefaultParagraphFont"/>
    <w:link w:val="BodyText"/>
    <w:rsid w:val="00D058FB"/>
    <w:rPr>
      <w:rFonts w:ascii="Times New Roman" w:eastAsia="Times New Roman" w:hAnsi="Times New Roman" w:cs="Times New Roman"/>
      <w:sz w:val="20"/>
      <w:szCs w:val="20"/>
    </w:rPr>
  </w:style>
  <w:style w:type="character" w:styleId="Hyperlink">
    <w:name w:val="Hyperlink"/>
    <w:basedOn w:val="DefaultParagraphFont"/>
    <w:uiPriority w:val="99"/>
    <w:semiHidden/>
    <w:unhideWhenUsed/>
    <w:rsid w:val="00317642"/>
    <w:rPr>
      <w:color w:val="0000FF"/>
      <w:u w:val="single"/>
    </w:rPr>
  </w:style>
  <w:style w:type="paragraph" w:styleId="ListParagraph">
    <w:name w:val="List Paragraph"/>
    <w:basedOn w:val="Normal"/>
    <w:uiPriority w:val="34"/>
    <w:qFormat/>
    <w:rsid w:val="005452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3053810">
      <w:bodyDiv w:val="1"/>
      <w:marLeft w:val="0"/>
      <w:marRight w:val="0"/>
      <w:marTop w:val="0"/>
      <w:marBottom w:val="0"/>
      <w:divBdr>
        <w:top w:val="none" w:sz="0" w:space="0" w:color="auto"/>
        <w:left w:val="none" w:sz="0" w:space="0" w:color="auto"/>
        <w:bottom w:val="none" w:sz="0" w:space="0" w:color="auto"/>
        <w:right w:val="none" w:sz="0" w:space="0" w:color="auto"/>
      </w:divBdr>
    </w:div>
    <w:div w:id="9902081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Cassia Regional Technical Center</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Rich</dc:creator>
  <cp:keywords/>
  <dc:description/>
  <cp:lastModifiedBy>Sally Wiseman</cp:lastModifiedBy>
  <cp:revision>2</cp:revision>
  <dcterms:created xsi:type="dcterms:W3CDTF">2020-12-12T18:09:00Z</dcterms:created>
  <dcterms:modified xsi:type="dcterms:W3CDTF">2020-12-12T18:09:00Z</dcterms:modified>
</cp:coreProperties>
</file>